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D58" w:rsidRPr="0004775A" w:rsidRDefault="00A24D58" w:rsidP="00057059">
      <w:pPr>
        <w:pStyle w:val="Textoindependiente"/>
        <w:spacing w:before="74"/>
        <w:rPr>
          <w:rFonts w:asciiTheme="minorHAnsi" w:hAnsiTheme="minorHAnsi" w:cstheme="minorHAnsi"/>
          <w:sz w:val="24"/>
          <w:szCs w:val="24"/>
        </w:rPr>
      </w:pPr>
      <w:r w:rsidRPr="0004775A">
        <w:rPr>
          <w:rFonts w:asciiTheme="minorHAnsi" w:hAnsiTheme="minorHAnsi" w:cstheme="minorHAnsi"/>
          <w:sz w:val="24"/>
          <w:szCs w:val="24"/>
          <w:u w:val="single"/>
        </w:rPr>
        <w:t>PROVINCIA</w:t>
      </w:r>
      <w:r w:rsidRPr="0004775A">
        <w:rPr>
          <w:rFonts w:asciiTheme="minorHAnsi" w:hAnsiTheme="minorHAnsi" w:cstheme="minorHAnsi"/>
          <w:spacing w:val="-6"/>
          <w:sz w:val="24"/>
          <w:szCs w:val="24"/>
          <w:u w:val="single"/>
        </w:rPr>
        <w:t xml:space="preserve"> </w:t>
      </w:r>
      <w:r w:rsidRPr="0004775A">
        <w:rPr>
          <w:rFonts w:asciiTheme="minorHAnsi" w:hAnsiTheme="minorHAnsi" w:cstheme="minorHAnsi"/>
          <w:sz w:val="24"/>
          <w:szCs w:val="24"/>
          <w:u w:val="single"/>
        </w:rPr>
        <w:t>DE</w:t>
      </w:r>
      <w:r w:rsidRPr="0004775A">
        <w:rPr>
          <w:rFonts w:asciiTheme="minorHAnsi" w:hAnsiTheme="minorHAnsi" w:cstheme="minorHAnsi"/>
          <w:spacing w:val="-6"/>
          <w:sz w:val="24"/>
          <w:szCs w:val="24"/>
          <w:u w:val="single"/>
        </w:rPr>
        <w:t xml:space="preserve"> </w:t>
      </w:r>
      <w:r w:rsidRPr="0004775A">
        <w:rPr>
          <w:rFonts w:asciiTheme="minorHAnsi" w:hAnsiTheme="minorHAnsi" w:cstheme="minorHAnsi"/>
          <w:sz w:val="24"/>
          <w:szCs w:val="24"/>
          <w:u w:val="single"/>
        </w:rPr>
        <w:t>BUENOS</w:t>
      </w:r>
      <w:r w:rsidRPr="0004775A">
        <w:rPr>
          <w:rFonts w:asciiTheme="minorHAnsi" w:hAnsiTheme="minorHAnsi" w:cstheme="minorHAnsi"/>
          <w:spacing w:val="-6"/>
          <w:sz w:val="24"/>
          <w:szCs w:val="24"/>
          <w:u w:val="single"/>
        </w:rPr>
        <w:t xml:space="preserve"> </w:t>
      </w:r>
      <w:r w:rsidRPr="0004775A">
        <w:rPr>
          <w:rFonts w:asciiTheme="minorHAnsi" w:hAnsiTheme="minorHAnsi" w:cstheme="minorHAnsi"/>
          <w:spacing w:val="-2"/>
          <w:sz w:val="24"/>
          <w:szCs w:val="24"/>
          <w:u w:val="single"/>
        </w:rPr>
        <w:t>AIRES.</w:t>
      </w:r>
    </w:p>
    <w:p w:rsidR="00BA7BBC" w:rsidRPr="0004775A" w:rsidRDefault="00A24D58" w:rsidP="00057059">
      <w:pPr>
        <w:pStyle w:val="Textoindependiente"/>
        <w:spacing w:before="129"/>
        <w:ind w:right="4119"/>
        <w:rPr>
          <w:rFonts w:asciiTheme="minorHAnsi" w:hAnsiTheme="minorHAnsi" w:cstheme="minorHAnsi"/>
          <w:sz w:val="24"/>
          <w:szCs w:val="24"/>
        </w:rPr>
      </w:pPr>
      <w:r w:rsidRPr="0004775A">
        <w:rPr>
          <w:rFonts w:asciiTheme="minorHAnsi" w:hAnsiTheme="minorHAnsi" w:cstheme="minorHAnsi"/>
          <w:sz w:val="24"/>
          <w:szCs w:val="24"/>
          <w:u w:val="single"/>
        </w:rPr>
        <w:t>DIRECCIÓN</w:t>
      </w:r>
      <w:r w:rsidRPr="0004775A">
        <w:rPr>
          <w:rFonts w:asciiTheme="minorHAnsi" w:hAnsiTheme="minorHAnsi" w:cstheme="minorHAnsi"/>
          <w:spacing w:val="-9"/>
          <w:sz w:val="24"/>
          <w:szCs w:val="24"/>
          <w:u w:val="single"/>
        </w:rPr>
        <w:t xml:space="preserve"> </w:t>
      </w:r>
      <w:r w:rsidRPr="0004775A">
        <w:rPr>
          <w:rFonts w:asciiTheme="minorHAnsi" w:hAnsiTheme="minorHAnsi" w:cstheme="minorHAnsi"/>
          <w:sz w:val="24"/>
          <w:szCs w:val="24"/>
          <w:u w:val="single"/>
        </w:rPr>
        <w:t>GENERAL</w:t>
      </w:r>
      <w:r w:rsidRPr="0004775A">
        <w:rPr>
          <w:rFonts w:asciiTheme="minorHAnsi" w:hAnsiTheme="minorHAnsi" w:cstheme="minorHAnsi"/>
          <w:spacing w:val="-8"/>
          <w:sz w:val="24"/>
          <w:szCs w:val="24"/>
          <w:u w:val="single"/>
        </w:rPr>
        <w:t xml:space="preserve"> </w:t>
      </w:r>
      <w:r w:rsidRPr="0004775A">
        <w:rPr>
          <w:rFonts w:asciiTheme="minorHAnsi" w:hAnsiTheme="minorHAnsi" w:cstheme="minorHAnsi"/>
          <w:sz w:val="24"/>
          <w:szCs w:val="24"/>
          <w:u w:val="single"/>
        </w:rPr>
        <w:t>DE</w:t>
      </w:r>
      <w:r w:rsidRPr="0004775A">
        <w:rPr>
          <w:rFonts w:asciiTheme="minorHAnsi" w:hAnsiTheme="minorHAnsi" w:cstheme="minorHAnsi"/>
          <w:spacing w:val="-6"/>
          <w:sz w:val="24"/>
          <w:szCs w:val="24"/>
          <w:u w:val="single"/>
        </w:rPr>
        <w:t xml:space="preserve"> </w:t>
      </w:r>
      <w:r w:rsidRPr="0004775A">
        <w:rPr>
          <w:rFonts w:asciiTheme="minorHAnsi" w:hAnsiTheme="minorHAnsi" w:cstheme="minorHAnsi"/>
          <w:sz w:val="24"/>
          <w:szCs w:val="24"/>
          <w:u w:val="single"/>
        </w:rPr>
        <w:t>CULTURA</w:t>
      </w:r>
      <w:r w:rsidRPr="0004775A">
        <w:rPr>
          <w:rFonts w:asciiTheme="minorHAnsi" w:hAnsiTheme="minorHAnsi" w:cstheme="minorHAnsi"/>
          <w:spacing w:val="-6"/>
          <w:sz w:val="24"/>
          <w:szCs w:val="24"/>
          <w:u w:val="single"/>
        </w:rPr>
        <w:t xml:space="preserve"> </w:t>
      </w:r>
      <w:r w:rsidRPr="0004775A">
        <w:rPr>
          <w:rFonts w:asciiTheme="minorHAnsi" w:hAnsiTheme="minorHAnsi" w:cstheme="minorHAnsi"/>
          <w:sz w:val="24"/>
          <w:szCs w:val="24"/>
          <w:u w:val="single"/>
        </w:rPr>
        <w:t>Y</w:t>
      </w:r>
      <w:r w:rsidRPr="0004775A">
        <w:rPr>
          <w:rFonts w:asciiTheme="minorHAnsi" w:hAnsiTheme="minorHAnsi" w:cstheme="minorHAnsi"/>
          <w:spacing w:val="-6"/>
          <w:sz w:val="24"/>
          <w:szCs w:val="24"/>
          <w:u w:val="single"/>
        </w:rPr>
        <w:t xml:space="preserve"> </w:t>
      </w:r>
      <w:r w:rsidRPr="0004775A">
        <w:rPr>
          <w:rFonts w:asciiTheme="minorHAnsi" w:hAnsiTheme="minorHAnsi" w:cstheme="minorHAnsi"/>
          <w:sz w:val="24"/>
          <w:szCs w:val="24"/>
          <w:u w:val="single"/>
        </w:rPr>
        <w:t>EDUCACIÓN.</w:t>
      </w:r>
      <w:r w:rsidRPr="0004775A">
        <w:rPr>
          <w:rFonts w:asciiTheme="minorHAnsi" w:hAnsiTheme="minorHAnsi" w:cstheme="minorHAnsi"/>
          <w:sz w:val="24"/>
          <w:szCs w:val="24"/>
        </w:rPr>
        <w:t xml:space="preserve"> </w:t>
      </w:r>
    </w:p>
    <w:p w:rsidR="00A24D58" w:rsidRPr="0004775A" w:rsidRDefault="00A24D58" w:rsidP="00057059">
      <w:pPr>
        <w:pStyle w:val="Textoindependiente"/>
        <w:spacing w:before="129"/>
        <w:ind w:right="4119"/>
        <w:rPr>
          <w:rFonts w:asciiTheme="minorHAnsi" w:hAnsiTheme="minorHAnsi" w:cstheme="minorHAnsi"/>
          <w:sz w:val="24"/>
          <w:szCs w:val="24"/>
        </w:rPr>
      </w:pPr>
      <w:r w:rsidRPr="0004775A">
        <w:rPr>
          <w:rFonts w:asciiTheme="minorHAnsi" w:hAnsiTheme="minorHAnsi" w:cstheme="minorHAnsi"/>
          <w:sz w:val="24"/>
          <w:szCs w:val="24"/>
          <w:u w:val="single"/>
        </w:rPr>
        <w:t>DIRECCIÓN DE EDUCACIÓN SUPERIOR.</w:t>
      </w:r>
    </w:p>
    <w:p w:rsidR="00A24D58" w:rsidRPr="0004775A" w:rsidRDefault="00A24D58" w:rsidP="00057059">
      <w:pPr>
        <w:pStyle w:val="Textoindependiente"/>
        <w:rPr>
          <w:rFonts w:asciiTheme="minorHAnsi" w:hAnsiTheme="minorHAnsi" w:cstheme="minorHAnsi"/>
          <w:sz w:val="24"/>
          <w:szCs w:val="24"/>
        </w:rPr>
      </w:pPr>
      <w:r w:rsidRPr="0004775A">
        <w:rPr>
          <w:rFonts w:asciiTheme="minorHAnsi" w:hAnsiTheme="minorHAnsi" w:cstheme="minorHAnsi"/>
          <w:sz w:val="24"/>
          <w:szCs w:val="24"/>
          <w:u w:val="single"/>
        </w:rPr>
        <w:t>INSTITUTO</w:t>
      </w:r>
      <w:r w:rsidRPr="0004775A">
        <w:rPr>
          <w:rFonts w:asciiTheme="minorHAnsi" w:hAnsiTheme="minorHAnsi" w:cstheme="minorHAnsi"/>
          <w:spacing w:val="-6"/>
          <w:sz w:val="24"/>
          <w:szCs w:val="24"/>
          <w:u w:val="single"/>
        </w:rPr>
        <w:t xml:space="preserve"> </w:t>
      </w:r>
      <w:r w:rsidRPr="0004775A">
        <w:rPr>
          <w:rFonts w:asciiTheme="minorHAnsi" w:hAnsiTheme="minorHAnsi" w:cstheme="minorHAnsi"/>
          <w:sz w:val="24"/>
          <w:szCs w:val="24"/>
          <w:u w:val="single"/>
        </w:rPr>
        <w:t>SUPERIOR</w:t>
      </w:r>
      <w:r w:rsidRPr="0004775A">
        <w:rPr>
          <w:rFonts w:asciiTheme="minorHAnsi" w:hAnsiTheme="minorHAnsi" w:cstheme="minorHAnsi"/>
          <w:spacing w:val="-6"/>
          <w:sz w:val="24"/>
          <w:szCs w:val="24"/>
          <w:u w:val="single"/>
        </w:rPr>
        <w:t xml:space="preserve"> </w:t>
      </w:r>
      <w:r w:rsidRPr="0004775A">
        <w:rPr>
          <w:rFonts w:asciiTheme="minorHAnsi" w:hAnsiTheme="minorHAnsi" w:cstheme="minorHAnsi"/>
          <w:sz w:val="24"/>
          <w:szCs w:val="24"/>
          <w:u w:val="single"/>
        </w:rPr>
        <w:t>DE</w:t>
      </w:r>
      <w:r w:rsidRPr="0004775A">
        <w:rPr>
          <w:rFonts w:asciiTheme="minorHAnsi" w:hAnsiTheme="minorHAnsi" w:cstheme="minorHAnsi"/>
          <w:spacing w:val="-4"/>
          <w:sz w:val="24"/>
          <w:szCs w:val="24"/>
          <w:u w:val="single"/>
        </w:rPr>
        <w:t xml:space="preserve"> </w:t>
      </w:r>
      <w:r w:rsidRPr="0004775A">
        <w:rPr>
          <w:rFonts w:asciiTheme="minorHAnsi" w:hAnsiTheme="minorHAnsi" w:cstheme="minorHAnsi"/>
          <w:sz w:val="24"/>
          <w:szCs w:val="24"/>
          <w:u w:val="single"/>
        </w:rPr>
        <w:t>FORMACIÓN</w:t>
      </w:r>
      <w:r w:rsidRPr="0004775A">
        <w:rPr>
          <w:rFonts w:asciiTheme="minorHAnsi" w:hAnsiTheme="minorHAnsi" w:cstheme="minorHAnsi"/>
          <w:spacing w:val="-7"/>
          <w:sz w:val="24"/>
          <w:szCs w:val="24"/>
          <w:u w:val="single"/>
        </w:rPr>
        <w:t xml:space="preserve"> </w:t>
      </w:r>
      <w:r w:rsidRPr="0004775A">
        <w:rPr>
          <w:rFonts w:asciiTheme="minorHAnsi" w:hAnsiTheme="minorHAnsi" w:cstheme="minorHAnsi"/>
          <w:sz w:val="24"/>
          <w:szCs w:val="24"/>
          <w:u w:val="single"/>
        </w:rPr>
        <w:t>DOCENTE</w:t>
      </w:r>
      <w:r w:rsidRPr="0004775A">
        <w:rPr>
          <w:rFonts w:asciiTheme="minorHAnsi" w:hAnsiTheme="minorHAnsi" w:cstheme="minorHAnsi"/>
          <w:spacing w:val="-5"/>
          <w:sz w:val="24"/>
          <w:szCs w:val="24"/>
          <w:u w:val="single"/>
        </w:rPr>
        <w:t xml:space="preserve"> </w:t>
      </w:r>
      <w:r w:rsidR="00A1196F">
        <w:rPr>
          <w:rFonts w:asciiTheme="minorHAnsi" w:hAnsiTheme="minorHAnsi" w:cstheme="minorHAnsi"/>
          <w:spacing w:val="-5"/>
          <w:sz w:val="24"/>
          <w:szCs w:val="24"/>
          <w:u w:val="single"/>
        </w:rPr>
        <w:t xml:space="preserve">Y TÉCNICA </w:t>
      </w:r>
      <w:r w:rsidRPr="0004775A">
        <w:rPr>
          <w:rFonts w:asciiTheme="minorHAnsi" w:hAnsiTheme="minorHAnsi" w:cstheme="minorHAnsi"/>
          <w:sz w:val="24"/>
          <w:szCs w:val="24"/>
          <w:u w:val="single"/>
        </w:rPr>
        <w:t>N</w:t>
      </w:r>
      <w:r w:rsidRPr="0004775A">
        <w:rPr>
          <w:rFonts w:asciiTheme="minorHAnsi" w:hAnsiTheme="minorHAnsi" w:cstheme="minorHAnsi"/>
          <w:spacing w:val="-4"/>
          <w:sz w:val="24"/>
          <w:szCs w:val="24"/>
          <w:u w:val="single"/>
        </w:rPr>
        <w:t xml:space="preserve"> </w:t>
      </w:r>
      <w:r w:rsidRPr="0004775A">
        <w:rPr>
          <w:rFonts w:asciiTheme="minorHAnsi" w:hAnsiTheme="minorHAnsi" w:cstheme="minorHAnsi"/>
          <w:sz w:val="24"/>
          <w:szCs w:val="24"/>
          <w:u w:val="single"/>
        </w:rPr>
        <w:t>º</w:t>
      </w:r>
      <w:r w:rsidRPr="0004775A">
        <w:rPr>
          <w:rFonts w:asciiTheme="minorHAnsi" w:hAnsiTheme="minorHAnsi" w:cstheme="minorHAnsi"/>
          <w:spacing w:val="-5"/>
          <w:sz w:val="24"/>
          <w:szCs w:val="24"/>
          <w:u w:val="single"/>
        </w:rPr>
        <w:t xml:space="preserve"> </w:t>
      </w:r>
      <w:r w:rsidR="00A1196F">
        <w:rPr>
          <w:rFonts w:asciiTheme="minorHAnsi" w:hAnsiTheme="minorHAnsi" w:cstheme="minorHAnsi"/>
          <w:spacing w:val="-5"/>
          <w:sz w:val="24"/>
          <w:szCs w:val="24"/>
          <w:u w:val="single"/>
        </w:rPr>
        <w:t>46</w:t>
      </w:r>
    </w:p>
    <w:p w:rsidR="00A24D58" w:rsidRPr="0004775A" w:rsidRDefault="00A24D58" w:rsidP="00057059">
      <w:pPr>
        <w:pStyle w:val="Textoindependiente"/>
        <w:spacing w:before="126"/>
        <w:ind w:right="2687"/>
        <w:rPr>
          <w:rFonts w:asciiTheme="minorHAnsi" w:hAnsiTheme="minorHAnsi" w:cstheme="minorHAnsi"/>
          <w:sz w:val="24"/>
          <w:szCs w:val="24"/>
        </w:rPr>
      </w:pPr>
      <w:r w:rsidRPr="0004775A">
        <w:rPr>
          <w:rFonts w:asciiTheme="minorHAnsi" w:hAnsiTheme="minorHAnsi" w:cstheme="minorHAnsi"/>
          <w:sz w:val="24"/>
          <w:szCs w:val="24"/>
          <w:u w:val="single"/>
        </w:rPr>
        <w:t>CARRERA</w:t>
      </w:r>
      <w:r w:rsidRPr="0004775A">
        <w:rPr>
          <w:rFonts w:asciiTheme="minorHAnsi" w:hAnsiTheme="minorHAnsi" w:cstheme="minorHAnsi"/>
          <w:sz w:val="24"/>
          <w:szCs w:val="24"/>
        </w:rPr>
        <w:t>:</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Profesorado</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Educación</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Secundaria</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4"/>
          <w:sz w:val="24"/>
          <w:szCs w:val="24"/>
        </w:rPr>
        <w:t xml:space="preserve"> </w:t>
      </w:r>
      <w:r w:rsidR="00066C00">
        <w:rPr>
          <w:rFonts w:asciiTheme="minorHAnsi" w:hAnsiTheme="minorHAnsi" w:cstheme="minorHAnsi"/>
          <w:spacing w:val="-4"/>
          <w:sz w:val="24"/>
          <w:szCs w:val="24"/>
        </w:rPr>
        <w:t>Biología</w:t>
      </w:r>
      <w:r w:rsidRPr="0004775A">
        <w:rPr>
          <w:rFonts w:asciiTheme="minorHAnsi" w:hAnsiTheme="minorHAnsi" w:cstheme="minorHAnsi"/>
          <w:sz w:val="24"/>
          <w:szCs w:val="24"/>
        </w:rPr>
        <w:t xml:space="preserve"> </w:t>
      </w:r>
    </w:p>
    <w:p w:rsidR="00A24D58" w:rsidRPr="0004775A" w:rsidRDefault="00A24D58" w:rsidP="00057059">
      <w:pPr>
        <w:pStyle w:val="Textoindependiente"/>
        <w:spacing w:before="126"/>
        <w:ind w:right="-36"/>
        <w:rPr>
          <w:rFonts w:asciiTheme="minorHAnsi" w:hAnsiTheme="minorHAnsi" w:cstheme="minorHAnsi"/>
          <w:sz w:val="24"/>
          <w:szCs w:val="24"/>
        </w:rPr>
      </w:pPr>
      <w:r w:rsidRPr="0004775A">
        <w:rPr>
          <w:rFonts w:asciiTheme="minorHAnsi" w:hAnsiTheme="minorHAnsi" w:cstheme="minorHAnsi"/>
          <w:sz w:val="24"/>
          <w:szCs w:val="24"/>
          <w:u w:val="single"/>
        </w:rPr>
        <w:t>ESPACIO CURRICULAR</w:t>
      </w:r>
      <w:r w:rsidRPr="0004775A">
        <w:rPr>
          <w:rFonts w:asciiTheme="minorHAnsi" w:hAnsiTheme="minorHAnsi" w:cstheme="minorHAnsi"/>
          <w:sz w:val="24"/>
          <w:szCs w:val="24"/>
        </w:rPr>
        <w:t xml:space="preserve">: </w:t>
      </w:r>
      <w:r w:rsidR="00A1196F">
        <w:rPr>
          <w:rFonts w:asciiTheme="minorHAnsi" w:hAnsiTheme="minorHAnsi" w:cstheme="minorHAnsi"/>
          <w:sz w:val="24"/>
          <w:szCs w:val="24"/>
        </w:rPr>
        <w:t>Educación y Transformaciones Sociales Contemporáneas</w:t>
      </w:r>
    </w:p>
    <w:p w:rsidR="00A24D58" w:rsidRPr="0004775A" w:rsidRDefault="00A24D58" w:rsidP="00057059">
      <w:pPr>
        <w:pStyle w:val="Textoindependiente"/>
        <w:ind w:right="7635"/>
        <w:rPr>
          <w:rFonts w:asciiTheme="minorHAnsi" w:hAnsiTheme="minorHAnsi" w:cstheme="minorHAnsi"/>
          <w:sz w:val="24"/>
          <w:szCs w:val="24"/>
        </w:rPr>
      </w:pPr>
      <w:r w:rsidRPr="0004775A">
        <w:rPr>
          <w:rFonts w:asciiTheme="minorHAnsi" w:hAnsiTheme="minorHAnsi" w:cstheme="minorHAnsi"/>
          <w:sz w:val="24"/>
          <w:szCs w:val="24"/>
          <w:u w:val="single"/>
        </w:rPr>
        <w:t>CURSO:</w:t>
      </w:r>
      <w:r w:rsidRPr="0004775A">
        <w:rPr>
          <w:rFonts w:asciiTheme="minorHAnsi" w:hAnsiTheme="minorHAnsi" w:cstheme="minorHAnsi"/>
          <w:sz w:val="24"/>
          <w:szCs w:val="24"/>
        </w:rPr>
        <w:t xml:space="preserve"> 1º Año </w:t>
      </w:r>
      <w:r w:rsidR="00066C00">
        <w:rPr>
          <w:rFonts w:asciiTheme="minorHAnsi" w:hAnsiTheme="minorHAnsi" w:cstheme="minorHAnsi"/>
          <w:sz w:val="24"/>
          <w:szCs w:val="24"/>
        </w:rPr>
        <w:t>C</w:t>
      </w:r>
    </w:p>
    <w:p w:rsidR="00A24D58" w:rsidRPr="0004775A" w:rsidRDefault="00A24D58" w:rsidP="00057059">
      <w:pPr>
        <w:pStyle w:val="Textoindependiente"/>
        <w:ind w:right="7635"/>
        <w:rPr>
          <w:rFonts w:asciiTheme="minorHAnsi" w:hAnsiTheme="minorHAnsi" w:cstheme="minorHAnsi"/>
          <w:sz w:val="24"/>
          <w:szCs w:val="24"/>
        </w:rPr>
      </w:pPr>
      <w:r w:rsidRPr="0004775A">
        <w:rPr>
          <w:rFonts w:asciiTheme="minorHAnsi" w:hAnsiTheme="minorHAnsi" w:cstheme="minorHAnsi"/>
          <w:sz w:val="24"/>
          <w:szCs w:val="24"/>
          <w:u w:val="single"/>
        </w:rPr>
        <w:t>CICLO</w:t>
      </w:r>
      <w:r w:rsidRPr="0004775A">
        <w:rPr>
          <w:rFonts w:asciiTheme="minorHAnsi" w:hAnsiTheme="minorHAnsi" w:cstheme="minorHAnsi"/>
          <w:spacing w:val="-16"/>
          <w:sz w:val="24"/>
          <w:szCs w:val="24"/>
          <w:u w:val="single"/>
        </w:rPr>
        <w:t xml:space="preserve"> </w:t>
      </w:r>
      <w:r w:rsidRPr="0004775A">
        <w:rPr>
          <w:rFonts w:asciiTheme="minorHAnsi" w:hAnsiTheme="minorHAnsi" w:cstheme="minorHAnsi"/>
          <w:sz w:val="24"/>
          <w:szCs w:val="24"/>
          <w:u w:val="single"/>
        </w:rPr>
        <w:t>LECTIVO</w:t>
      </w:r>
      <w:r w:rsidRPr="0004775A">
        <w:rPr>
          <w:rFonts w:asciiTheme="minorHAnsi" w:hAnsiTheme="minorHAnsi" w:cstheme="minorHAnsi"/>
          <w:sz w:val="24"/>
          <w:szCs w:val="24"/>
        </w:rPr>
        <w:t>:</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202</w:t>
      </w:r>
      <w:r w:rsidR="002E74E0">
        <w:rPr>
          <w:rFonts w:asciiTheme="minorHAnsi" w:hAnsiTheme="minorHAnsi" w:cstheme="minorHAnsi"/>
          <w:sz w:val="24"/>
          <w:szCs w:val="24"/>
        </w:rPr>
        <w:t>6</w:t>
      </w:r>
    </w:p>
    <w:p w:rsidR="00A24D58" w:rsidRPr="0004775A" w:rsidRDefault="00A24D58" w:rsidP="00057059">
      <w:pPr>
        <w:pStyle w:val="Textoindependiente"/>
        <w:ind w:right="4119"/>
        <w:rPr>
          <w:rFonts w:asciiTheme="minorHAnsi" w:hAnsiTheme="minorHAnsi" w:cstheme="minorHAnsi"/>
          <w:sz w:val="24"/>
          <w:szCs w:val="24"/>
        </w:rPr>
      </w:pPr>
      <w:r w:rsidRPr="0004775A">
        <w:rPr>
          <w:rFonts w:asciiTheme="minorHAnsi" w:hAnsiTheme="minorHAnsi" w:cstheme="minorHAnsi"/>
          <w:sz w:val="24"/>
          <w:szCs w:val="24"/>
          <w:u w:val="single"/>
        </w:rPr>
        <w:t>CANTIDAD DE HORAS</w:t>
      </w:r>
      <w:r w:rsidRPr="0004775A">
        <w:rPr>
          <w:rFonts w:asciiTheme="minorHAnsi" w:hAnsiTheme="minorHAnsi" w:cstheme="minorHAnsi"/>
          <w:sz w:val="24"/>
          <w:szCs w:val="24"/>
        </w:rPr>
        <w:t xml:space="preserve">: 2 módulos semanales. </w:t>
      </w:r>
    </w:p>
    <w:p w:rsidR="00A24D58" w:rsidRDefault="00A24D58" w:rsidP="00057059">
      <w:pPr>
        <w:pStyle w:val="Textoindependiente"/>
        <w:ind w:right="4119"/>
        <w:rPr>
          <w:rFonts w:asciiTheme="minorHAnsi" w:hAnsiTheme="minorHAnsi" w:cstheme="minorHAnsi"/>
          <w:sz w:val="24"/>
          <w:szCs w:val="24"/>
        </w:rPr>
      </w:pPr>
      <w:r w:rsidRPr="0004775A">
        <w:rPr>
          <w:rFonts w:asciiTheme="minorHAnsi" w:hAnsiTheme="minorHAnsi" w:cstheme="minorHAnsi"/>
          <w:sz w:val="24"/>
          <w:szCs w:val="24"/>
          <w:u w:val="single"/>
        </w:rPr>
        <w:t>PROFESOR:</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Lic. Prof. Marcelo</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Gabriel</w:t>
      </w:r>
      <w:r w:rsidRPr="0004775A">
        <w:rPr>
          <w:rFonts w:asciiTheme="minorHAnsi" w:hAnsiTheme="minorHAnsi" w:cstheme="minorHAnsi"/>
          <w:spacing w:val="-9"/>
          <w:sz w:val="24"/>
          <w:szCs w:val="24"/>
        </w:rPr>
        <w:t xml:space="preserve"> </w:t>
      </w:r>
      <w:proofErr w:type="spellStart"/>
      <w:r w:rsidRPr="0004775A">
        <w:rPr>
          <w:rFonts w:asciiTheme="minorHAnsi" w:hAnsiTheme="minorHAnsi" w:cstheme="minorHAnsi"/>
          <w:sz w:val="24"/>
          <w:szCs w:val="24"/>
        </w:rPr>
        <w:t>Soubie</w:t>
      </w:r>
      <w:proofErr w:type="spellEnd"/>
      <w:r w:rsidRPr="0004775A">
        <w:rPr>
          <w:rFonts w:asciiTheme="minorHAnsi" w:hAnsiTheme="minorHAnsi" w:cstheme="minorHAnsi"/>
          <w:sz w:val="24"/>
          <w:szCs w:val="24"/>
        </w:rPr>
        <w:t>.</w:t>
      </w:r>
    </w:p>
    <w:p w:rsidR="00D063B0" w:rsidRPr="0004775A" w:rsidRDefault="00D063B0" w:rsidP="00057059">
      <w:pPr>
        <w:pStyle w:val="Textoindependiente"/>
        <w:ind w:right="4119"/>
        <w:rPr>
          <w:rFonts w:asciiTheme="minorHAnsi" w:hAnsiTheme="minorHAnsi" w:cstheme="minorHAnsi"/>
          <w:sz w:val="24"/>
          <w:szCs w:val="24"/>
        </w:rPr>
      </w:pPr>
    </w:p>
    <w:p w:rsidR="00A24D58" w:rsidRPr="0004775A" w:rsidRDefault="001A63B7" w:rsidP="00057059">
      <w:pPr>
        <w:pStyle w:val="Ttulo1"/>
        <w:numPr>
          <w:ilvl w:val="0"/>
          <w:numId w:val="12"/>
        </w:numPr>
        <w:tabs>
          <w:tab w:val="left" w:pos="301"/>
        </w:tabs>
        <w:spacing w:line="276" w:lineRule="auto"/>
        <w:ind w:left="301" w:hanging="184"/>
        <w:jc w:val="left"/>
        <w:rPr>
          <w:rFonts w:asciiTheme="minorHAnsi" w:hAnsiTheme="minorHAnsi" w:cstheme="minorHAnsi"/>
          <w:sz w:val="24"/>
          <w:szCs w:val="24"/>
          <w:u w:val="none"/>
        </w:rPr>
      </w:pPr>
      <w:r>
        <w:rPr>
          <w:rFonts w:asciiTheme="minorHAnsi" w:hAnsiTheme="minorHAnsi" w:cstheme="minorHAnsi"/>
          <w:sz w:val="24"/>
          <w:szCs w:val="24"/>
        </w:rPr>
        <w:t>PROPÓSITOS DE LA UNIDAD CURRICULAR</w:t>
      </w:r>
      <w:r w:rsidR="00A24D58" w:rsidRPr="0004775A">
        <w:rPr>
          <w:rFonts w:asciiTheme="minorHAnsi" w:hAnsiTheme="minorHAnsi" w:cstheme="minorHAnsi"/>
          <w:spacing w:val="-2"/>
          <w:sz w:val="24"/>
          <w:szCs w:val="24"/>
        </w:rPr>
        <w:t>:</w:t>
      </w:r>
    </w:p>
    <w:p w:rsidR="00B702E8" w:rsidRDefault="00B702E8" w:rsidP="00057059">
      <w:pPr>
        <w:widowControl w:val="0"/>
        <w:tabs>
          <w:tab w:val="left" w:pos="253"/>
        </w:tabs>
        <w:autoSpaceDE w:val="0"/>
        <w:autoSpaceDN w:val="0"/>
        <w:spacing w:after="0"/>
        <w:jc w:val="both"/>
        <w:rPr>
          <w:rFonts w:asciiTheme="minorHAnsi" w:hAnsiTheme="minorHAnsi" w:cstheme="minorHAnsi"/>
          <w:i/>
          <w:sz w:val="24"/>
          <w:szCs w:val="24"/>
        </w:rPr>
      </w:pPr>
    </w:p>
    <w:p w:rsidR="00A24D58" w:rsidRPr="001A63B7" w:rsidRDefault="001A63B7" w:rsidP="00057059">
      <w:pPr>
        <w:widowControl w:val="0"/>
        <w:tabs>
          <w:tab w:val="left" w:pos="253"/>
        </w:tabs>
        <w:autoSpaceDE w:val="0"/>
        <w:autoSpaceDN w:val="0"/>
        <w:spacing w:after="0"/>
        <w:jc w:val="both"/>
        <w:rPr>
          <w:rFonts w:asciiTheme="minorHAnsi" w:hAnsiTheme="minorHAnsi" w:cstheme="minorHAnsi"/>
          <w:i/>
          <w:sz w:val="24"/>
          <w:szCs w:val="24"/>
        </w:rPr>
      </w:pPr>
      <w:r>
        <w:rPr>
          <w:rFonts w:asciiTheme="minorHAnsi" w:hAnsiTheme="minorHAnsi" w:cstheme="minorHAnsi"/>
          <w:i/>
          <w:sz w:val="24"/>
          <w:szCs w:val="24"/>
        </w:rPr>
        <w:t>En relación al</w:t>
      </w:r>
      <w:r w:rsidR="00A24D58" w:rsidRPr="001A63B7">
        <w:rPr>
          <w:rFonts w:asciiTheme="minorHAnsi" w:hAnsiTheme="minorHAnsi" w:cstheme="minorHAnsi"/>
          <w:i/>
          <w:spacing w:val="-7"/>
          <w:sz w:val="24"/>
          <w:szCs w:val="24"/>
        </w:rPr>
        <w:t xml:space="preserve"> </w:t>
      </w:r>
      <w:r w:rsidR="00A24D58" w:rsidRPr="001A63B7">
        <w:rPr>
          <w:rFonts w:asciiTheme="minorHAnsi" w:hAnsiTheme="minorHAnsi" w:cstheme="minorHAnsi"/>
          <w:i/>
          <w:sz w:val="24"/>
          <w:szCs w:val="24"/>
        </w:rPr>
        <w:t>sentido</w:t>
      </w:r>
      <w:r w:rsidR="00A24D58" w:rsidRPr="001A63B7">
        <w:rPr>
          <w:rFonts w:asciiTheme="minorHAnsi" w:hAnsiTheme="minorHAnsi" w:cstheme="minorHAnsi"/>
          <w:i/>
          <w:spacing w:val="-5"/>
          <w:sz w:val="24"/>
          <w:szCs w:val="24"/>
        </w:rPr>
        <w:t xml:space="preserve"> </w:t>
      </w:r>
      <w:r w:rsidR="00A24D58" w:rsidRPr="001A63B7">
        <w:rPr>
          <w:rFonts w:asciiTheme="minorHAnsi" w:hAnsiTheme="minorHAnsi" w:cstheme="minorHAnsi"/>
          <w:i/>
          <w:sz w:val="24"/>
          <w:szCs w:val="24"/>
        </w:rPr>
        <w:t>político</w:t>
      </w:r>
      <w:r w:rsidR="00A24D58" w:rsidRPr="001A63B7">
        <w:rPr>
          <w:rFonts w:asciiTheme="minorHAnsi" w:hAnsiTheme="minorHAnsi" w:cstheme="minorHAnsi"/>
          <w:i/>
          <w:spacing w:val="-6"/>
          <w:sz w:val="24"/>
          <w:szCs w:val="24"/>
        </w:rPr>
        <w:t xml:space="preserve"> </w:t>
      </w:r>
      <w:r w:rsidR="00A24D58" w:rsidRPr="001A63B7">
        <w:rPr>
          <w:rFonts w:asciiTheme="minorHAnsi" w:hAnsiTheme="minorHAnsi" w:cstheme="minorHAnsi"/>
          <w:i/>
          <w:sz w:val="24"/>
          <w:szCs w:val="24"/>
        </w:rPr>
        <w:t>pedagógico</w:t>
      </w:r>
      <w:r w:rsidR="00A24D58" w:rsidRPr="001A63B7">
        <w:rPr>
          <w:rFonts w:asciiTheme="minorHAnsi" w:hAnsiTheme="minorHAnsi" w:cstheme="minorHAnsi"/>
          <w:i/>
          <w:spacing w:val="-5"/>
          <w:sz w:val="24"/>
          <w:szCs w:val="24"/>
        </w:rPr>
        <w:t xml:space="preserve"> </w:t>
      </w:r>
      <w:r w:rsidR="00A24D58" w:rsidRPr="001A63B7">
        <w:rPr>
          <w:rFonts w:asciiTheme="minorHAnsi" w:hAnsiTheme="minorHAnsi" w:cstheme="minorHAnsi"/>
          <w:i/>
          <w:sz w:val="24"/>
          <w:szCs w:val="24"/>
        </w:rPr>
        <w:t>de</w:t>
      </w:r>
      <w:r w:rsidR="00A24D58" w:rsidRPr="001A63B7">
        <w:rPr>
          <w:rFonts w:asciiTheme="minorHAnsi" w:hAnsiTheme="minorHAnsi" w:cstheme="minorHAnsi"/>
          <w:i/>
          <w:spacing w:val="-6"/>
          <w:sz w:val="24"/>
          <w:szCs w:val="24"/>
        </w:rPr>
        <w:t xml:space="preserve"> </w:t>
      </w:r>
      <w:r w:rsidR="00A24D58" w:rsidRPr="001A63B7">
        <w:rPr>
          <w:rFonts w:asciiTheme="minorHAnsi" w:hAnsiTheme="minorHAnsi" w:cstheme="minorHAnsi"/>
          <w:i/>
          <w:sz w:val="24"/>
          <w:szCs w:val="24"/>
        </w:rPr>
        <w:t>la</w:t>
      </w:r>
      <w:r w:rsidR="00A24D58" w:rsidRPr="001A63B7">
        <w:rPr>
          <w:rFonts w:asciiTheme="minorHAnsi" w:hAnsiTheme="minorHAnsi" w:cstheme="minorHAnsi"/>
          <w:i/>
          <w:spacing w:val="-5"/>
          <w:sz w:val="24"/>
          <w:szCs w:val="24"/>
        </w:rPr>
        <w:t xml:space="preserve"> </w:t>
      </w:r>
      <w:r w:rsidR="00A24D58" w:rsidRPr="001A63B7">
        <w:rPr>
          <w:rFonts w:asciiTheme="minorHAnsi" w:hAnsiTheme="minorHAnsi" w:cstheme="minorHAnsi"/>
          <w:i/>
          <w:spacing w:val="-2"/>
          <w:sz w:val="24"/>
          <w:szCs w:val="24"/>
        </w:rPr>
        <w:t>propuesta.</w:t>
      </w:r>
    </w:p>
    <w:p w:rsidR="0077029C" w:rsidRPr="0077029C" w:rsidRDefault="00A24D58" w:rsidP="00057059">
      <w:pPr>
        <w:pStyle w:val="Prrafodelista"/>
        <w:widowControl w:val="0"/>
        <w:numPr>
          <w:ilvl w:val="1"/>
          <w:numId w:val="10"/>
        </w:numPr>
        <w:tabs>
          <w:tab w:val="left" w:pos="837"/>
        </w:tabs>
        <w:autoSpaceDE w:val="0"/>
        <w:autoSpaceDN w:val="0"/>
        <w:spacing w:before="125" w:after="0" w:line="276" w:lineRule="auto"/>
        <w:contextualSpacing w:val="0"/>
        <w:jc w:val="both"/>
        <w:rPr>
          <w:rFonts w:asciiTheme="minorHAnsi" w:hAnsiTheme="minorHAnsi" w:cstheme="minorHAnsi"/>
          <w:sz w:val="24"/>
          <w:szCs w:val="24"/>
        </w:rPr>
      </w:pPr>
      <w:r w:rsidRPr="0004775A">
        <w:rPr>
          <w:rFonts w:asciiTheme="minorHAnsi" w:hAnsiTheme="minorHAnsi" w:cstheme="minorHAnsi"/>
          <w:sz w:val="24"/>
          <w:szCs w:val="24"/>
        </w:rPr>
        <w:t>Contextualizar</w:t>
      </w:r>
      <w:r w:rsidRPr="0004775A">
        <w:rPr>
          <w:rFonts w:asciiTheme="minorHAnsi" w:hAnsiTheme="minorHAnsi" w:cstheme="minorHAnsi"/>
          <w:spacing w:val="-7"/>
          <w:sz w:val="24"/>
          <w:szCs w:val="24"/>
        </w:rPr>
        <w:t xml:space="preserve"> </w:t>
      </w:r>
      <w:r w:rsidR="00B735CA">
        <w:rPr>
          <w:rFonts w:asciiTheme="minorHAnsi" w:hAnsiTheme="minorHAnsi" w:cstheme="minorHAnsi"/>
          <w:spacing w:val="-7"/>
          <w:sz w:val="24"/>
          <w:szCs w:val="24"/>
        </w:rPr>
        <w:t>la</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tarea</w:t>
      </w:r>
      <w:r w:rsidRPr="0004775A">
        <w:rPr>
          <w:rFonts w:asciiTheme="minorHAnsi" w:hAnsiTheme="minorHAnsi" w:cstheme="minorHAnsi"/>
          <w:spacing w:val="-6"/>
          <w:sz w:val="24"/>
          <w:szCs w:val="24"/>
        </w:rPr>
        <w:t xml:space="preserve"> </w:t>
      </w:r>
      <w:r w:rsidR="00B735CA">
        <w:rPr>
          <w:rFonts w:asciiTheme="minorHAnsi" w:hAnsiTheme="minorHAnsi" w:cstheme="minorHAnsi"/>
          <w:spacing w:val="-6"/>
          <w:sz w:val="24"/>
          <w:szCs w:val="24"/>
        </w:rPr>
        <w:t xml:space="preserve">docente </w:t>
      </w:r>
      <w:r w:rsidRPr="0004775A">
        <w:rPr>
          <w:rFonts w:asciiTheme="minorHAnsi" w:hAnsiTheme="minorHAnsi" w:cstheme="minorHAnsi"/>
          <w:sz w:val="24"/>
          <w:szCs w:val="24"/>
        </w:rPr>
        <w:t>en</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un</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marco</w:t>
      </w:r>
      <w:r w:rsidRPr="0004775A">
        <w:rPr>
          <w:rFonts w:asciiTheme="minorHAnsi" w:hAnsiTheme="minorHAnsi" w:cstheme="minorHAnsi"/>
          <w:spacing w:val="-6"/>
          <w:sz w:val="24"/>
          <w:szCs w:val="24"/>
        </w:rPr>
        <w:t xml:space="preserve"> </w:t>
      </w:r>
      <w:r w:rsidR="00B735CA">
        <w:rPr>
          <w:rFonts w:asciiTheme="minorHAnsi" w:hAnsiTheme="minorHAnsi" w:cstheme="minorHAnsi"/>
          <w:spacing w:val="-6"/>
          <w:sz w:val="24"/>
          <w:szCs w:val="24"/>
        </w:rPr>
        <w:t xml:space="preserve">conflictivo, </w:t>
      </w:r>
      <w:r w:rsidR="0077029C">
        <w:rPr>
          <w:rFonts w:asciiTheme="minorHAnsi" w:hAnsiTheme="minorHAnsi" w:cstheme="minorHAnsi"/>
          <w:spacing w:val="-6"/>
          <w:sz w:val="24"/>
          <w:szCs w:val="24"/>
        </w:rPr>
        <w:t>en el que se expresan diferentes miradas sobre el mundo, sin pretensión de neutralidad.</w:t>
      </w:r>
    </w:p>
    <w:p w:rsidR="0077029C" w:rsidRDefault="0077029C" w:rsidP="00057059">
      <w:pPr>
        <w:pStyle w:val="Prrafodelista"/>
        <w:widowControl w:val="0"/>
        <w:numPr>
          <w:ilvl w:val="1"/>
          <w:numId w:val="10"/>
        </w:numPr>
        <w:tabs>
          <w:tab w:val="left" w:pos="837"/>
        </w:tabs>
        <w:autoSpaceDE w:val="0"/>
        <w:autoSpaceDN w:val="0"/>
        <w:spacing w:before="10" w:after="0" w:line="276" w:lineRule="auto"/>
        <w:ind w:right="125"/>
        <w:contextualSpacing w:val="0"/>
        <w:jc w:val="both"/>
        <w:rPr>
          <w:rFonts w:asciiTheme="minorHAnsi" w:hAnsiTheme="minorHAnsi" w:cstheme="minorHAnsi"/>
          <w:sz w:val="24"/>
          <w:szCs w:val="24"/>
        </w:rPr>
      </w:pPr>
      <w:r w:rsidRPr="0077029C">
        <w:rPr>
          <w:rFonts w:asciiTheme="minorHAnsi" w:hAnsiTheme="minorHAnsi" w:cstheme="minorHAnsi"/>
          <w:sz w:val="24"/>
          <w:szCs w:val="24"/>
        </w:rPr>
        <w:t xml:space="preserve">Definir a la </w:t>
      </w:r>
      <w:r w:rsidR="00A24D58" w:rsidRPr="0077029C">
        <w:rPr>
          <w:rFonts w:asciiTheme="minorHAnsi" w:hAnsiTheme="minorHAnsi" w:cstheme="minorHAnsi"/>
          <w:sz w:val="24"/>
          <w:szCs w:val="24"/>
        </w:rPr>
        <w:t>tarea</w:t>
      </w:r>
      <w:r w:rsidR="00A24D58" w:rsidRPr="0077029C">
        <w:rPr>
          <w:rFonts w:asciiTheme="minorHAnsi" w:hAnsiTheme="minorHAnsi" w:cstheme="minorHAnsi"/>
          <w:spacing w:val="-8"/>
          <w:sz w:val="24"/>
          <w:szCs w:val="24"/>
        </w:rPr>
        <w:t xml:space="preserve"> </w:t>
      </w:r>
      <w:r w:rsidR="00A24D58" w:rsidRPr="0077029C">
        <w:rPr>
          <w:rFonts w:asciiTheme="minorHAnsi" w:hAnsiTheme="minorHAnsi" w:cstheme="minorHAnsi"/>
          <w:sz w:val="24"/>
          <w:szCs w:val="24"/>
        </w:rPr>
        <w:t>educativa</w:t>
      </w:r>
      <w:r w:rsidR="00A24D58" w:rsidRPr="0077029C">
        <w:rPr>
          <w:rFonts w:asciiTheme="minorHAnsi" w:hAnsiTheme="minorHAnsi" w:cstheme="minorHAnsi"/>
          <w:spacing w:val="-7"/>
          <w:sz w:val="24"/>
          <w:szCs w:val="24"/>
        </w:rPr>
        <w:t xml:space="preserve"> </w:t>
      </w:r>
      <w:r w:rsidR="00A24D58" w:rsidRPr="0077029C">
        <w:rPr>
          <w:rFonts w:asciiTheme="minorHAnsi" w:hAnsiTheme="minorHAnsi" w:cstheme="minorHAnsi"/>
          <w:sz w:val="24"/>
          <w:szCs w:val="24"/>
        </w:rPr>
        <w:t>como</w:t>
      </w:r>
      <w:r w:rsidR="00A24D58" w:rsidRPr="0077029C">
        <w:rPr>
          <w:rFonts w:asciiTheme="minorHAnsi" w:hAnsiTheme="minorHAnsi" w:cstheme="minorHAnsi"/>
          <w:spacing w:val="-6"/>
          <w:sz w:val="24"/>
          <w:szCs w:val="24"/>
        </w:rPr>
        <w:t xml:space="preserve"> </w:t>
      </w:r>
      <w:r w:rsidR="00A24D58" w:rsidRPr="0077029C">
        <w:rPr>
          <w:rFonts w:asciiTheme="minorHAnsi" w:hAnsiTheme="minorHAnsi" w:cstheme="minorHAnsi"/>
          <w:sz w:val="24"/>
          <w:szCs w:val="24"/>
        </w:rPr>
        <w:t>un</w:t>
      </w:r>
      <w:r w:rsidR="00A24D58" w:rsidRPr="0077029C">
        <w:rPr>
          <w:rFonts w:asciiTheme="minorHAnsi" w:hAnsiTheme="minorHAnsi" w:cstheme="minorHAnsi"/>
          <w:spacing w:val="-9"/>
          <w:sz w:val="24"/>
          <w:szCs w:val="24"/>
        </w:rPr>
        <w:t xml:space="preserve"> </w:t>
      </w:r>
      <w:r w:rsidR="00A24D58" w:rsidRPr="0077029C">
        <w:rPr>
          <w:rFonts w:asciiTheme="minorHAnsi" w:hAnsiTheme="minorHAnsi" w:cstheme="minorHAnsi"/>
          <w:sz w:val="24"/>
          <w:szCs w:val="24"/>
        </w:rPr>
        <w:t>campo</w:t>
      </w:r>
      <w:r w:rsidR="00A24D58" w:rsidRPr="0077029C">
        <w:rPr>
          <w:rFonts w:asciiTheme="minorHAnsi" w:hAnsiTheme="minorHAnsi" w:cstheme="minorHAnsi"/>
          <w:spacing w:val="-7"/>
          <w:sz w:val="24"/>
          <w:szCs w:val="24"/>
        </w:rPr>
        <w:t xml:space="preserve"> </w:t>
      </w:r>
      <w:r w:rsidR="00A24D58" w:rsidRPr="0077029C">
        <w:rPr>
          <w:rFonts w:asciiTheme="minorHAnsi" w:hAnsiTheme="minorHAnsi" w:cstheme="minorHAnsi"/>
          <w:sz w:val="24"/>
          <w:szCs w:val="24"/>
        </w:rPr>
        <w:t>de</w:t>
      </w:r>
      <w:r w:rsidR="00A24D58" w:rsidRPr="0077029C">
        <w:rPr>
          <w:rFonts w:asciiTheme="minorHAnsi" w:hAnsiTheme="minorHAnsi" w:cstheme="minorHAnsi"/>
          <w:spacing w:val="-12"/>
          <w:sz w:val="24"/>
          <w:szCs w:val="24"/>
        </w:rPr>
        <w:t xml:space="preserve"> </w:t>
      </w:r>
      <w:r w:rsidR="00A24D58" w:rsidRPr="0077029C">
        <w:rPr>
          <w:rFonts w:asciiTheme="minorHAnsi" w:hAnsiTheme="minorHAnsi" w:cstheme="minorHAnsi"/>
          <w:sz w:val="24"/>
          <w:szCs w:val="24"/>
        </w:rPr>
        <w:t>permanente</w:t>
      </w:r>
      <w:r w:rsidR="00A24D58" w:rsidRPr="0077029C">
        <w:rPr>
          <w:rFonts w:asciiTheme="minorHAnsi" w:hAnsiTheme="minorHAnsi" w:cstheme="minorHAnsi"/>
          <w:spacing w:val="-9"/>
          <w:sz w:val="24"/>
          <w:szCs w:val="24"/>
        </w:rPr>
        <w:t xml:space="preserve"> </w:t>
      </w:r>
      <w:r w:rsidR="00A24D58" w:rsidRPr="0077029C">
        <w:rPr>
          <w:rFonts w:asciiTheme="minorHAnsi" w:hAnsiTheme="minorHAnsi" w:cstheme="minorHAnsi"/>
          <w:sz w:val="24"/>
          <w:szCs w:val="24"/>
        </w:rPr>
        <w:t>reflexión</w:t>
      </w:r>
      <w:r w:rsidRPr="0077029C">
        <w:rPr>
          <w:rFonts w:asciiTheme="minorHAnsi" w:hAnsiTheme="minorHAnsi" w:cstheme="minorHAnsi"/>
          <w:sz w:val="24"/>
          <w:szCs w:val="24"/>
        </w:rPr>
        <w:t xml:space="preserve"> y</w:t>
      </w:r>
      <w:r w:rsidR="00A24D58" w:rsidRPr="0077029C">
        <w:rPr>
          <w:rFonts w:asciiTheme="minorHAnsi" w:hAnsiTheme="minorHAnsi" w:cstheme="minorHAnsi"/>
          <w:spacing w:val="-7"/>
          <w:sz w:val="24"/>
          <w:szCs w:val="24"/>
        </w:rPr>
        <w:t xml:space="preserve"> </w:t>
      </w:r>
      <w:r w:rsidR="00A24D58" w:rsidRPr="0077029C">
        <w:rPr>
          <w:rFonts w:asciiTheme="minorHAnsi" w:hAnsiTheme="minorHAnsi" w:cstheme="minorHAnsi"/>
          <w:sz w:val="24"/>
          <w:szCs w:val="24"/>
        </w:rPr>
        <w:t>análisis,</w:t>
      </w:r>
      <w:r w:rsidR="00A24D58" w:rsidRPr="0077029C">
        <w:rPr>
          <w:rFonts w:asciiTheme="minorHAnsi" w:hAnsiTheme="minorHAnsi" w:cstheme="minorHAnsi"/>
          <w:spacing w:val="-5"/>
          <w:sz w:val="24"/>
          <w:szCs w:val="24"/>
        </w:rPr>
        <w:t xml:space="preserve"> </w:t>
      </w:r>
      <w:r w:rsidRPr="0077029C">
        <w:rPr>
          <w:rFonts w:asciiTheme="minorHAnsi" w:hAnsiTheme="minorHAnsi" w:cstheme="minorHAnsi"/>
          <w:spacing w:val="-5"/>
          <w:sz w:val="24"/>
          <w:szCs w:val="24"/>
        </w:rPr>
        <w:t>en</w:t>
      </w:r>
      <w:r>
        <w:rPr>
          <w:rFonts w:asciiTheme="minorHAnsi" w:hAnsiTheme="minorHAnsi" w:cstheme="minorHAnsi"/>
          <w:spacing w:val="-5"/>
          <w:sz w:val="24"/>
          <w:szCs w:val="24"/>
        </w:rPr>
        <w:t xml:space="preserve"> </w:t>
      </w:r>
      <w:r w:rsidRPr="0077029C">
        <w:rPr>
          <w:rFonts w:asciiTheme="minorHAnsi" w:hAnsiTheme="minorHAnsi" w:cstheme="minorHAnsi"/>
          <w:spacing w:val="-5"/>
          <w:sz w:val="24"/>
          <w:szCs w:val="24"/>
        </w:rPr>
        <w:t>el que se asume la</w:t>
      </w:r>
      <w:r w:rsidR="00A24D58" w:rsidRPr="0077029C">
        <w:rPr>
          <w:rFonts w:asciiTheme="minorHAnsi" w:hAnsiTheme="minorHAnsi" w:cstheme="minorHAnsi"/>
          <w:spacing w:val="31"/>
          <w:sz w:val="24"/>
          <w:szCs w:val="24"/>
        </w:rPr>
        <w:t xml:space="preserve"> </w:t>
      </w:r>
      <w:r w:rsidR="00A24D58" w:rsidRPr="0077029C">
        <w:rPr>
          <w:rFonts w:asciiTheme="minorHAnsi" w:hAnsiTheme="minorHAnsi" w:cstheme="minorHAnsi"/>
          <w:sz w:val="24"/>
          <w:szCs w:val="24"/>
        </w:rPr>
        <w:t>responsabilidad</w:t>
      </w:r>
      <w:r w:rsidR="00A24D58" w:rsidRPr="0077029C">
        <w:rPr>
          <w:rFonts w:asciiTheme="minorHAnsi" w:hAnsiTheme="minorHAnsi" w:cstheme="minorHAnsi"/>
          <w:spacing w:val="33"/>
          <w:sz w:val="24"/>
          <w:szCs w:val="24"/>
        </w:rPr>
        <w:t xml:space="preserve"> </w:t>
      </w:r>
      <w:r w:rsidR="00A24D58" w:rsidRPr="0077029C">
        <w:rPr>
          <w:rFonts w:asciiTheme="minorHAnsi" w:hAnsiTheme="minorHAnsi" w:cstheme="minorHAnsi"/>
          <w:sz w:val="24"/>
          <w:szCs w:val="24"/>
        </w:rPr>
        <w:t>en</w:t>
      </w:r>
      <w:r w:rsidR="00A24D58" w:rsidRPr="0077029C">
        <w:rPr>
          <w:rFonts w:asciiTheme="minorHAnsi" w:hAnsiTheme="minorHAnsi" w:cstheme="minorHAnsi"/>
          <w:spacing w:val="30"/>
          <w:sz w:val="24"/>
          <w:szCs w:val="24"/>
        </w:rPr>
        <w:t xml:space="preserve"> </w:t>
      </w:r>
      <w:r w:rsidR="00A24D58" w:rsidRPr="0077029C">
        <w:rPr>
          <w:rFonts w:asciiTheme="minorHAnsi" w:hAnsiTheme="minorHAnsi" w:cstheme="minorHAnsi"/>
          <w:sz w:val="24"/>
          <w:szCs w:val="24"/>
        </w:rPr>
        <w:t>la</w:t>
      </w:r>
      <w:r w:rsidR="00A24D58" w:rsidRPr="0077029C">
        <w:rPr>
          <w:rFonts w:asciiTheme="minorHAnsi" w:hAnsiTheme="minorHAnsi" w:cstheme="minorHAnsi"/>
          <w:spacing w:val="31"/>
          <w:sz w:val="24"/>
          <w:szCs w:val="24"/>
        </w:rPr>
        <w:t xml:space="preserve"> </w:t>
      </w:r>
      <w:r w:rsidR="00A24D58" w:rsidRPr="0077029C">
        <w:rPr>
          <w:rFonts w:asciiTheme="minorHAnsi" w:hAnsiTheme="minorHAnsi" w:cstheme="minorHAnsi"/>
          <w:sz w:val="24"/>
          <w:szCs w:val="24"/>
        </w:rPr>
        <w:t>construcción</w:t>
      </w:r>
      <w:r w:rsidR="00A24D58" w:rsidRPr="0077029C">
        <w:rPr>
          <w:rFonts w:asciiTheme="minorHAnsi" w:hAnsiTheme="minorHAnsi" w:cstheme="minorHAnsi"/>
          <w:spacing w:val="30"/>
          <w:sz w:val="24"/>
          <w:szCs w:val="24"/>
        </w:rPr>
        <w:t xml:space="preserve"> </w:t>
      </w:r>
      <w:r w:rsidR="00A24D58" w:rsidRPr="0077029C">
        <w:rPr>
          <w:rFonts w:asciiTheme="minorHAnsi" w:hAnsiTheme="minorHAnsi" w:cstheme="minorHAnsi"/>
          <w:sz w:val="24"/>
          <w:szCs w:val="24"/>
        </w:rPr>
        <w:t>de</w:t>
      </w:r>
      <w:r w:rsidR="00A24D58" w:rsidRPr="0077029C">
        <w:rPr>
          <w:rFonts w:asciiTheme="minorHAnsi" w:hAnsiTheme="minorHAnsi" w:cstheme="minorHAnsi"/>
          <w:spacing w:val="33"/>
          <w:sz w:val="24"/>
          <w:szCs w:val="24"/>
        </w:rPr>
        <w:t xml:space="preserve"> </w:t>
      </w:r>
      <w:r w:rsidR="00A24D58" w:rsidRPr="0077029C">
        <w:rPr>
          <w:rFonts w:asciiTheme="minorHAnsi" w:hAnsiTheme="minorHAnsi" w:cstheme="minorHAnsi"/>
          <w:sz w:val="24"/>
          <w:szCs w:val="24"/>
        </w:rPr>
        <w:t>ciudadanía</w:t>
      </w:r>
      <w:r>
        <w:rPr>
          <w:rFonts w:asciiTheme="minorHAnsi" w:hAnsiTheme="minorHAnsi" w:cstheme="minorHAnsi"/>
          <w:sz w:val="24"/>
          <w:szCs w:val="24"/>
        </w:rPr>
        <w:t>.</w:t>
      </w:r>
    </w:p>
    <w:p w:rsidR="00A24D58" w:rsidRPr="0077029C" w:rsidRDefault="0077029C" w:rsidP="00057059">
      <w:pPr>
        <w:pStyle w:val="Prrafodelista"/>
        <w:widowControl w:val="0"/>
        <w:numPr>
          <w:ilvl w:val="1"/>
          <w:numId w:val="10"/>
        </w:numPr>
        <w:tabs>
          <w:tab w:val="left" w:pos="837"/>
        </w:tabs>
        <w:autoSpaceDE w:val="0"/>
        <w:autoSpaceDN w:val="0"/>
        <w:spacing w:before="10" w:after="0" w:line="276" w:lineRule="auto"/>
        <w:ind w:right="125"/>
        <w:contextualSpacing w:val="0"/>
        <w:jc w:val="both"/>
        <w:rPr>
          <w:rFonts w:asciiTheme="minorHAnsi" w:hAnsiTheme="minorHAnsi" w:cstheme="minorHAnsi"/>
          <w:sz w:val="24"/>
          <w:szCs w:val="24"/>
        </w:rPr>
      </w:pPr>
      <w:r>
        <w:rPr>
          <w:rFonts w:asciiTheme="minorHAnsi" w:hAnsiTheme="minorHAnsi" w:cstheme="minorHAnsi"/>
          <w:sz w:val="24"/>
          <w:szCs w:val="24"/>
        </w:rPr>
        <w:t>F</w:t>
      </w:r>
      <w:r w:rsidR="00A24D58" w:rsidRPr="0077029C">
        <w:rPr>
          <w:rFonts w:asciiTheme="minorHAnsi" w:hAnsiTheme="minorHAnsi" w:cstheme="minorHAnsi"/>
          <w:sz w:val="24"/>
          <w:szCs w:val="24"/>
        </w:rPr>
        <w:t>ortalec</w:t>
      </w:r>
      <w:r>
        <w:rPr>
          <w:rFonts w:asciiTheme="minorHAnsi" w:hAnsiTheme="minorHAnsi" w:cstheme="minorHAnsi"/>
          <w:sz w:val="24"/>
          <w:szCs w:val="24"/>
        </w:rPr>
        <w:t>er</w:t>
      </w:r>
      <w:r w:rsidR="00A24D58" w:rsidRPr="0077029C">
        <w:rPr>
          <w:rFonts w:asciiTheme="minorHAnsi" w:hAnsiTheme="minorHAnsi" w:cstheme="minorHAnsi"/>
          <w:spacing w:val="33"/>
          <w:sz w:val="24"/>
          <w:szCs w:val="24"/>
        </w:rPr>
        <w:t xml:space="preserve"> </w:t>
      </w:r>
      <w:r w:rsidR="00A24D58" w:rsidRPr="0077029C">
        <w:rPr>
          <w:rFonts w:asciiTheme="minorHAnsi" w:hAnsiTheme="minorHAnsi" w:cstheme="minorHAnsi"/>
          <w:sz w:val="24"/>
          <w:szCs w:val="24"/>
        </w:rPr>
        <w:t>los</w:t>
      </w:r>
      <w:r w:rsidR="00A24D58" w:rsidRPr="0077029C">
        <w:rPr>
          <w:rFonts w:asciiTheme="minorHAnsi" w:hAnsiTheme="minorHAnsi" w:cstheme="minorHAnsi"/>
          <w:spacing w:val="31"/>
          <w:sz w:val="24"/>
          <w:szCs w:val="24"/>
        </w:rPr>
        <w:t xml:space="preserve"> </w:t>
      </w:r>
      <w:r w:rsidR="00A24D58" w:rsidRPr="0077029C">
        <w:rPr>
          <w:rFonts w:asciiTheme="minorHAnsi" w:hAnsiTheme="minorHAnsi" w:cstheme="minorHAnsi"/>
          <w:sz w:val="24"/>
          <w:szCs w:val="24"/>
        </w:rPr>
        <w:t>espacios</w:t>
      </w:r>
      <w:r w:rsidR="00A24D58" w:rsidRPr="0077029C">
        <w:rPr>
          <w:rFonts w:asciiTheme="minorHAnsi" w:hAnsiTheme="minorHAnsi" w:cstheme="minorHAnsi"/>
          <w:spacing w:val="31"/>
          <w:sz w:val="24"/>
          <w:szCs w:val="24"/>
        </w:rPr>
        <w:t xml:space="preserve"> </w:t>
      </w:r>
      <w:r w:rsidR="00A24D58" w:rsidRPr="0077029C">
        <w:rPr>
          <w:rFonts w:asciiTheme="minorHAnsi" w:hAnsiTheme="minorHAnsi" w:cstheme="minorHAnsi"/>
          <w:sz w:val="24"/>
          <w:szCs w:val="24"/>
        </w:rPr>
        <w:t>de participación y democratización social.</w:t>
      </w:r>
    </w:p>
    <w:p w:rsidR="0077029C" w:rsidRDefault="0077029C" w:rsidP="00057059">
      <w:pPr>
        <w:pStyle w:val="Prrafodelista"/>
        <w:widowControl w:val="0"/>
        <w:tabs>
          <w:tab w:val="left" w:pos="477"/>
        </w:tabs>
        <w:autoSpaceDE w:val="0"/>
        <w:autoSpaceDN w:val="0"/>
        <w:spacing w:before="1" w:after="0" w:line="276" w:lineRule="auto"/>
        <w:ind w:left="477"/>
        <w:contextualSpacing w:val="0"/>
        <w:jc w:val="both"/>
        <w:rPr>
          <w:rFonts w:asciiTheme="minorHAnsi" w:hAnsiTheme="minorHAnsi" w:cstheme="minorHAnsi"/>
          <w:i/>
          <w:sz w:val="24"/>
          <w:szCs w:val="24"/>
        </w:rPr>
      </w:pPr>
    </w:p>
    <w:p w:rsidR="00A1196F" w:rsidRDefault="00AB56B6" w:rsidP="00057059">
      <w:pPr>
        <w:widowControl w:val="0"/>
        <w:tabs>
          <w:tab w:val="left" w:pos="477"/>
        </w:tabs>
        <w:autoSpaceDE w:val="0"/>
        <w:autoSpaceDN w:val="0"/>
        <w:spacing w:before="1" w:after="0"/>
        <w:jc w:val="both"/>
        <w:rPr>
          <w:rFonts w:asciiTheme="minorHAnsi" w:hAnsiTheme="minorHAnsi" w:cstheme="minorHAnsi"/>
          <w:i/>
          <w:spacing w:val="-2"/>
          <w:sz w:val="24"/>
          <w:szCs w:val="24"/>
        </w:rPr>
      </w:pPr>
      <w:r>
        <w:rPr>
          <w:rFonts w:asciiTheme="minorHAnsi" w:hAnsiTheme="minorHAnsi" w:cstheme="minorHAnsi"/>
          <w:i/>
          <w:sz w:val="24"/>
          <w:szCs w:val="24"/>
          <w:lang w:val="es-AR"/>
        </w:rPr>
        <w:t xml:space="preserve">En relación a </w:t>
      </w:r>
      <w:r w:rsidR="00A24D58" w:rsidRPr="00AB56B6">
        <w:rPr>
          <w:rFonts w:asciiTheme="minorHAnsi" w:hAnsiTheme="minorHAnsi" w:cstheme="minorHAnsi"/>
          <w:i/>
          <w:sz w:val="24"/>
          <w:szCs w:val="24"/>
        </w:rPr>
        <w:t>la</w:t>
      </w:r>
      <w:r w:rsidR="00A24D58" w:rsidRPr="00AB56B6">
        <w:rPr>
          <w:rFonts w:asciiTheme="minorHAnsi" w:hAnsiTheme="minorHAnsi" w:cstheme="minorHAnsi"/>
          <w:i/>
          <w:spacing w:val="-6"/>
          <w:sz w:val="24"/>
          <w:szCs w:val="24"/>
        </w:rPr>
        <w:t xml:space="preserve"> </w:t>
      </w:r>
      <w:r w:rsidR="00A24D58" w:rsidRPr="00AB56B6">
        <w:rPr>
          <w:rFonts w:asciiTheme="minorHAnsi" w:hAnsiTheme="minorHAnsi" w:cstheme="minorHAnsi"/>
          <w:i/>
          <w:sz w:val="24"/>
          <w:szCs w:val="24"/>
        </w:rPr>
        <w:t>apropiación</w:t>
      </w:r>
      <w:r w:rsidR="00A24D58" w:rsidRPr="00AB56B6">
        <w:rPr>
          <w:rFonts w:asciiTheme="minorHAnsi" w:hAnsiTheme="minorHAnsi" w:cstheme="minorHAnsi"/>
          <w:i/>
          <w:spacing w:val="-6"/>
          <w:sz w:val="24"/>
          <w:szCs w:val="24"/>
        </w:rPr>
        <w:t xml:space="preserve"> </w:t>
      </w:r>
      <w:r w:rsidR="00A24D58" w:rsidRPr="00AB56B6">
        <w:rPr>
          <w:rFonts w:asciiTheme="minorHAnsi" w:hAnsiTheme="minorHAnsi" w:cstheme="minorHAnsi"/>
          <w:i/>
          <w:sz w:val="24"/>
          <w:szCs w:val="24"/>
        </w:rPr>
        <w:t>de</w:t>
      </w:r>
      <w:r w:rsidR="00A24D58" w:rsidRPr="00AB56B6">
        <w:rPr>
          <w:rFonts w:asciiTheme="minorHAnsi" w:hAnsiTheme="minorHAnsi" w:cstheme="minorHAnsi"/>
          <w:i/>
          <w:spacing w:val="-5"/>
          <w:sz w:val="24"/>
          <w:szCs w:val="24"/>
        </w:rPr>
        <w:t xml:space="preserve"> </w:t>
      </w:r>
      <w:r w:rsidR="00A24D58" w:rsidRPr="00AB56B6">
        <w:rPr>
          <w:rFonts w:asciiTheme="minorHAnsi" w:hAnsiTheme="minorHAnsi" w:cstheme="minorHAnsi"/>
          <w:i/>
          <w:sz w:val="24"/>
          <w:szCs w:val="24"/>
        </w:rPr>
        <w:t>los</w:t>
      </w:r>
      <w:r w:rsidR="00A24D58" w:rsidRPr="00AB56B6">
        <w:rPr>
          <w:rFonts w:asciiTheme="minorHAnsi" w:hAnsiTheme="minorHAnsi" w:cstheme="minorHAnsi"/>
          <w:i/>
          <w:spacing w:val="-8"/>
          <w:sz w:val="24"/>
          <w:szCs w:val="24"/>
        </w:rPr>
        <w:t xml:space="preserve"> </w:t>
      </w:r>
      <w:r w:rsidR="00A24D58" w:rsidRPr="00AB56B6">
        <w:rPr>
          <w:rFonts w:asciiTheme="minorHAnsi" w:hAnsiTheme="minorHAnsi" w:cstheme="minorHAnsi"/>
          <w:i/>
          <w:sz w:val="24"/>
          <w:szCs w:val="24"/>
        </w:rPr>
        <w:t>contenidos</w:t>
      </w:r>
      <w:r w:rsidR="00A24D58" w:rsidRPr="00AB56B6">
        <w:rPr>
          <w:rFonts w:asciiTheme="minorHAnsi" w:hAnsiTheme="minorHAnsi" w:cstheme="minorHAnsi"/>
          <w:i/>
          <w:spacing w:val="-7"/>
          <w:sz w:val="24"/>
          <w:szCs w:val="24"/>
        </w:rPr>
        <w:t xml:space="preserve"> </w:t>
      </w:r>
      <w:r w:rsidR="00A24D58" w:rsidRPr="00AB56B6">
        <w:rPr>
          <w:rFonts w:asciiTheme="minorHAnsi" w:hAnsiTheme="minorHAnsi" w:cstheme="minorHAnsi"/>
          <w:i/>
          <w:spacing w:val="-2"/>
          <w:sz w:val="24"/>
          <w:szCs w:val="24"/>
        </w:rPr>
        <w:t>seleccionados.</w:t>
      </w:r>
    </w:p>
    <w:p w:rsidR="00A24D58" w:rsidRPr="00FE5304" w:rsidRDefault="00A24D58" w:rsidP="00057059">
      <w:pPr>
        <w:widowControl w:val="0"/>
        <w:tabs>
          <w:tab w:val="left" w:pos="477"/>
        </w:tabs>
        <w:autoSpaceDE w:val="0"/>
        <w:autoSpaceDN w:val="0"/>
        <w:spacing w:before="1" w:after="0"/>
        <w:jc w:val="both"/>
        <w:rPr>
          <w:rFonts w:asciiTheme="minorHAnsi" w:hAnsiTheme="minorHAnsi" w:cstheme="minorHAnsi"/>
          <w:sz w:val="24"/>
          <w:szCs w:val="24"/>
          <w:u w:val="single"/>
        </w:rPr>
      </w:pPr>
      <w:r w:rsidRPr="00FE5304">
        <w:rPr>
          <w:rFonts w:asciiTheme="minorHAnsi" w:hAnsiTheme="minorHAnsi" w:cstheme="minorHAnsi"/>
          <w:sz w:val="24"/>
          <w:szCs w:val="24"/>
          <w:u w:val="single"/>
        </w:rPr>
        <w:t xml:space="preserve"> </w:t>
      </w:r>
    </w:p>
    <w:p w:rsidR="00A24D58" w:rsidRPr="00C83891" w:rsidRDefault="00C83891" w:rsidP="00057059">
      <w:pPr>
        <w:pStyle w:val="Prrafodelista"/>
        <w:widowControl w:val="0"/>
        <w:numPr>
          <w:ilvl w:val="2"/>
          <w:numId w:val="9"/>
        </w:numPr>
        <w:tabs>
          <w:tab w:val="left" w:pos="837"/>
        </w:tabs>
        <w:autoSpaceDE w:val="0"/>
        <w:autoSpaceDN w:val="0"/>
        <w:spacing w:before="9" w:after="0" w:line="276" w:lineRule="auto"/>
        <w:ind w:right="124"/>
        <w:contextualSpacing w:val="0"/>
        <w:jc w:val="both"/>
        <w:rPr>
          <w:rFonts w:asciiTheme="minorHAnsi" w:hAnsiTheme="minorHAnsi" w:cstheme="minorHAnsi"/>
          <w:sz w:val="24"/>
          <w:szCs w:val="24"/>
        </w:rPr>
      </w:pPr>
      <w:r w:rsidRPr="00C83891">
        <w:rPr>
          <w:rFonts w:asciiTheme="minorHAnsi" w:hAnsiTheme="minorHAnsi" w:cstheme="minorHAnsi"/>
          <w:sz w:val="24"/>
          <w:szCs w:val="24"/>
        </w:rPr>
        <w:t xml:space="preserve">Explicitar </w:t>
      </w:r>
      <w:r w:rsidR="00A24D58" w:rsidRPr="00C83891">
        <w:rPr>
          <w:rFonts w:asciiTheme="minorHAnsi" w:hAnsiTheme="minorHAnsi" w:cstheme="minorHAnsi"/>
          <w:sz w:val="24"/>
          <w:szCs w:val="24"/>
        </w:rPr>
        <w:t>la</w:t>
      </w:r>
      <w:r w:rsidR="00A24D58" w:rsidRPr="00C83891">
        <w:rPr>
          <w:rFonts w:asciiTheme="minorHAnsi" w:hAnsiTheme="minorHAnsi" w:cstheme="minorHAnsi"/>
          <w:spacing w:val="-15"/>
          <w:sz w:val="24"/>
          <w:szCs w:val="24"/>
        </w:rPr>
        <w:t xml:space="preserve"> </w:t>
      </w:r>
      <w:r w:rsidR="00A24D58" w:rsidRPr="00C83891">
        <w:rPr>
          <w:rFonts w:asciiTheme="minorHAnsi" w:hAnsiTheme="minorHAnsi" w:cstheme="minorHAnsi"/>
          <w:sz w:val="24"/>
          <w:szCs w:val="24"/>
        </w:rPr>
        <w:t>dinámica</w:t>
      </w:r>
      <w:r w:rsidR="00A24D58" w:rsidRPr="00C83891">
        <w:rPr>
          <w:rFonts w:asciiTheme="minorHAnsi" w:hAnsiTheme="minorHAnsi" w:cstheme="minorHAnsi"/>
          <w:spacing w:val="-17"/>
          <w:sz w:val="24"/>
          <w:szCs w:val="24"/>
        </w:rPr>
        <w:t xml:space="preserve"> </w:t>
      </w:r>
      <w:r w:rsidR="00A24D58" w:rsidRPr="00C83891">
        <w:rPr>
          <w:rFonts w:asciiTheme="minorHAnsi" w:hAnsiTheme="minorHAnsi" w:cstheme="minorHAnsi"/>
          <w:sz w:val="24"/>
          <w:szCs w:val="24"/>
        </w:rPr>
        <w:t>de</w:t>
      </w:r>
      <w:r w:rsidR="00A24D58" w:rsidRPr="00C83891">
        <w:rPr>
          <w:rFonts w:asciiTheme="minorHAnsi" w:hAnsiTheme="minorHAnsi" w:cstheme="minorHAnsi"/>
          <w:spacing w:val="-17"/>
          <w:sz w:val="24"/>
          <w:szCs w:val="24"/>
        </w:rPr>
        <w:t xml:space="preserve"> </w:t>
      </w:r>
      <w:r w:rsidR="00A24D58" w:rsidRPr="00C83891">
        <w:rPr>
          <w:rFonts w:asciiTheme="minorHAnsi" w:hAnsiTheme="minorHAnsi" w:cstheme="minorHAnsi"/>
          <w:sz w:val="24"/>
          <w:szCs w:val="24"/>
        </w:rPr>
        <w:t>funcionamiento</w:t>
      </w:r>
      <w:r w:rsidR="00A24D58" w:rsidRPr="00C83891">
        <w:rPr>
          <w:rFonts w:asciiTheme="minorHAnsi" w:hAnsiTheme="minorHAnsi" w:cstheme="minorHAnsi"/>
          <w:spacing w:val="-15"/>
          <w:sz w:val="24"/>
          <w:szCs w:val="24"/>
        </w:rPr>
        <w:t xml:space="preserve"> </w:t>
      </w:r>
      <w:r w:rsidR="00A24D58" w:rsidRPr="00C83891">
        <w:rPr>
          <w:rFonts w:asciiTheme="minorHAnsi" w:hAnsiTheme="minorHAnsi" w:cstheme="minorHAnsi"/>
          <w:sz w:val="24"/>
          <w:szCs w:val="24"/>
        </w:rPr>
        <w:t>del</w:t>
      </w:r>
      <w:r w:rsidR="00A24D58" w:rsidRPr="00C83891">
        <w:rPr>
          <w:rFonts w:asciiTheme="minorHAnsi" w:hAnsiTheme="minorHAnsi" w:cstheme="minorHAnsi"/>
          <w:spacing w:val="-17"/>
          <w:sz w:val="24"/>
          <w:szCs w:val="24"/>
        </w:rPr>
        <w:t xml:space="preserve"> </w:t>
      </w:r>
      <w:r w:rsidR="00A24D58" w:rsidRPr="00C83891">
        <w:rPr>
          <w:rFonts w:asciiTheme="minorHAnsi" w:hAnsiTheme="minorHAnsi" w:cstheme="minorHAnsi"/>
          <w:sz w:val="24"/>
          <w:szCs w:val="24"/>
        </w:rPr>
        <w:t>mundo</w:t>
      </w:r>
      <w:r w:rsidR="00A24D58" w:rsidRPr="00C83891">
        <w:rPr>
          <w:rFonts w:asciiTheme="minorHAnsi" w:hAnsiTheme="minorHAnsi" w:cstheme="minorHAnsi"/>
          <w:spacing w:val="-16"/>
          <w:sz w:val="24"/>
          <w:szCs w:val="24"/>
        </w:rPr>
        <w:t xml:space="preserve"> </w:t>
      </w:r>
      <w:r w:rsidR="00A24D58" w:rsidRPr="00C83891">
        <w:rPr>
          <w:rFonts w:asciiTheme="minorHAnsi" w:hAnsiTheme="minorHAnsi" w:cstheme="minorHAnsi"/>
          <w:sz w:val="24"/>
          <w:szCs w:val="24"/>
        </w:rPr>
        <w:t>social</w:t>
      </w:r>
      <w:r w:rsidR="00A24D58" w:rsidRPr="00C83891">
        <w:rPr>
          <w:rFonts w:asciiTheme="minorHAnsi" w:hAnsiTheme="minorHAnsi" w:cstheme="minorHAnsi"/>
          <w:spacing w:val="-15"/>
          <w:sz w:val="24"/>
          <w:szCs w:val="24"/>
        </w:rPr>
        <w:t xml:space="preserve"> </w:t>
      </w:r>
      <w:r w:rsidR="00A24D58" w:rsidRPr="00C83891">
        <w:rPr>
          <w:rFonts w:asciiTheme="minorHAnsi" w:hAnsiTheme="minorHAnsi" w:cstheme="minorHAnsi"/>
          <w:sz w:val="24"/>
          <w:szCs w:val="24"/>
        </w:rPr>
        <w:t>y</w:t>
      </w:r>
      <w:r w:rsidR="00A24D58" w:rsidRPr="00C83891">
        <w:rPr>
          <w:rFonts w:asciiTheme="minorHAnsi" w:hAnsiTheme="minorHAnsi" w:cstheme="minorHAnsi"/>
          <w:spacing w:val="-15"/>
          <w:sz w:val="24"/>
          <w:szCs w:val="24"/>
        </w:rPr>
        <w:t xml:space="preserve"> </w:t>
      </w:r>
      <w:r w:rsidR="00A24D58" w:rsidRPr="00C83891">
        <w:rPr>
          <w:rFonts w:asciiTheme="minorHAnsi" w:hAnsiTheme="minorHAnsi" w:cstheme="minorHAnsi"/>
          <w:sz w:val="24"/>
          <w:szCs w:val="24"/>
        </w:rPr>
        <w:t>las</w:t>
      </w:r>
      <w:r w:rsidR="00A24D58" w:rsidRPr="00C83891">
        <w:rPr>
          <w:rFonts w:asciiTheme="minorHAnsi" w:hAnsiTheme="minorHAnsi" w:cstheme="minorHAnsi"/>
          <w:spacing w:val="-16"/>
          <w:sz w:val="24"/>
          <w:szCs w:val="24"/>
        </w:rPr>
        <w:t xml:space="preserve"> </w:t>
      </w:r>
      <w:r w:rsidR="00A24D58" w:rsidRPr="00C83891">
        <w:rPr>
          <w:rFonts w:asciiTheme="minorHAnsi" w:hAnsiTheme="minorHAnsi" w:cstheme="minorHAnsi"/>
          <w:sz w:val="24"/>
          <w:szCs w:val="24"/>
        </w:rPr>
        <w:t>relaciones</w:t>
      </w:r>
      <w:r w:rsidR="00A24D58" w:rsidRPr="00C83891">
        <w:rPr>
          <w:rFonts w:asciiTheme="minorHAnsi" w:hAnsiTheme="minorHAnsi" w:cstheme="minorHAnsi"/>
          <w:spacing w:val="-15"/>
          <w:sz w:val="24"/>
          <w:szCs w:val="24"/>
        </w:rPr>
        <w:t xml:space="preserve"> </w:t>
      </w:r>
      <w:r w:rsidR="00A24D58" w:rsidRPr="00C83891">
        <w:rPr>
          <w:rFonts w:asciiTheme="minorHAnsi" w:hAnsiTheme="minorHAnsi" w:cstheme="minorHAnsi"/>
          <w:sz w:val="24"/>
          <w:szCs w:val="24"/>
        </w:rPr>
        <w:t>entre</w:t>
      </w:r>
      <w:r w:rsidR="00A24D58" w:rsidRPr="00C83891">
        <w:rPr>
          <w:rFonts w:asciiTheme="minorHAnsi" w:hAnsiTheme="minorHAnsi" w:cstheme="minorHAnsi"/>
          <w:spacing w:val="-16"/>
          <w:sz w:val="24"/>
          <w:szCs w:val="24"/>
        </w:rPr>
        <w:t xml:space="preserve"> </w:t>
      </w:r>
      <w:r w:rsidR="00A24D58" w:rsidRPr="00C83891">
        <w:rPr>
          <w:rFonts w:asciiTheme="minorHAnsi" w:hAnsiTheme="minorHAnsi" w:cstheme="minorHAnsi"/>
          <w:sz w:val="24"/>
          <w:szCs w:val="24"/>
        </w:rPr>
        <w:t>este</w:t>
      </w:r>
      <w:r w:rsidR="00A24D58" w:rsidRPr="00C83891">
        <w:rPr>
          <w:rFonts w:asciiTheme="minorHAnsi" w:hAnsiTheme="minorHAnsi" w:cstheme="minorHAnsi"/>
          <w:spacing w:val="-17"/>
          <w:sz w:val="24"/>
          <w:szCs w:val="24"/>
        </w:rPr>
        <w:t xml:space="preserve"> </w:t>
      </w:r>
      <w:r w:rsidR="00A24D58" w:rsidRPr="00C83891">
        <w:rPr>
          <w:rFonts w:asciiTheme="minorHAnsi" w:hAnsiTheme="minorHAnsi" w:cstheme="minorHAnsi"/>
          <w:sz w:val="24"/>
          <w:szCs w:val="24"/>
        </w:rPr>
        <w:t>y</w:t>
      </w:r>
      <w:r w:rsidR="00A24D58" w:rsidRPr="00C83891">
        <w:rPr>
          <w:rFonts w:asciiTheme="minorHAnsi" w:hAnsiTheme="minorHAnsi" w:cstheme="minorHAnsi"/>
          <w:spacing w:val="-15"/>
          <w:sz w:val="24"/>
          <w:szCs w:val="24"/>
        </w:rPr>
        <w:t xml:space="preserve"> </w:t>
      </w:r>
      <w:r w:rsidR="00A24D58" w:rsidRPr="00C83891">
        <w:rPr>
          <w:rFonts w:asciiTheme="minorHAnsi" w:hAnsiTheme="minorHAnsi" w:cstheme="minorHAnsi"/>
          <w:sz w:val="24"/>
          <w:szCs w:val="24"/>
        </w:rPr>
        <w:t>el</w:t>
      </w:r>
      <w:r w:rsidR="00A24D58" w:rsidRPr="00C83891">
        <w:rPr>
          <w:rFonts w:asciiTheme="minorHAnsi" w:hAnsiTheme="minorHAnsi" w:cstheme="minorHAnsi"/>
          <w:spacing w:val="-17"/>
          <w:sz w:val="24"/>
          <w:szCs w:val="24"/>
        </w:rPr>
        <w:t xml:space="preserve"> </w:t>
      </w:r>
      <w:r w:rsidR="00A24D58" w:rsidRPr="00C83891">
        <w:rPr>
          <w:rFonts w:asciiTheme="minorHAnsi" w:hAnsiTheme="minorHAnsi" w:cstheme="minorHAnsi"/>
          <w:sz w:val="24"/>
          <w:szCs w:val="24"/>
        </w:rPr>
        <w:t xml:space="preserve">sistema </w:t>
      </w:r>
      <w:r w:rsidR="00A24D58" w:rsidRPr="00C83891">
        <w:rPr>
          <w:rFonts w:asciiTheme="minorHAnsi" w:hAnsiTheme="minorHAnsi" w:cstheme="minorHAnsi"/>
          <w:spacing w:val="-2"/>
          <w:sz w:val="24"/>
          <w:szCs w:val="24"/>
        </w:rPr>
        <w:t>educativo</w:t>
      </w:r>
      <w:r>
        <w:rPr>
          <w:rFonts w:asciiTheme="minorHAnsi" w:hAnsiTheme="minorHAnsi" w:cstheme="minorHAnsi"/>
          <w:spacing w:val="-2"/>
          <w:sz w:val="24"/>
          <w:szCs w:val="24"/>
        </w:rPr>
        <w:t>, p</w:t>
      </w:r>
      <w:r w:rsidRPr="00C83891">
        <w:rPr>
          <w:rFonts w:asciiTheme="minorHAnsi" w:hAnsiTheme="minorHAnsi" w:cstheme="minorHAnsi"/>
          <w:spacing w:val="-2"/>
          <w:sz w:val="24"/>
          <w:szCs w:val="24"/>
        </w:rPr>
        <w:t>romoviendo la desnaturalización de</w:t>
      </w:r>
      <w:r w:rsidR="00A24D58" w:rsidRPr="00C83891">
        <w:rPr>
          <w:rFonts w:asciiTheme="minorHAnsi" w:hAnsiTheme="minorHAnsi" w:cstheme="minorHAnsi"/>
          <w:spacing w:val="-6"/>
          <w:sz w:val="24"/>
          <w:szCs w:val="24"/>
        </w:rPr>
        <w:t xml:space="preserve"> </w:t>
      </w:r>
      <w:r w:rsidR="00A24D58" w:rsidRPr="00C83891">
        <w:rPr>
          <w:rFonts w:asciiTheme="minorHAnsi" w:hAnsiTheme="minorHAnsi" w:cstheme="minorHAnsi"/>
          <w:sz w:val="24"/>
          <w:szCs w:val="24"/>
        </w:rPr>
        <w:t>las</w:t>
      </w:r>
      <w:r w:rsidR="00A24D58" w:rsidRPr="00C83891">
        <w:rPr>
          <w:rFonts w:asciiTheme="minorHAnsi" w:hAnsiTheme="minorHAnsi" w:cstheme="minorHAnsi"/>
          <w:spacing w:val="-8"/>
          <w:sz w:val="24"/>
          <w:szCs w:val="24"/>
        </w:rPr>
        <w:t xml:space="preserve"> </w:t>
      </w:r>
      <w:r w:rsidR="00A24D58" w:rsidRPr="00C83891">
        <w:rPr>
          <w:rFonts w:asciiTheme="minorHAnsi" w:hAnsiTheme="minorHAnsi" w:cstheme="minorHAnsi"/>
          <w:sz w:val="24"/>
          <w:szCs w:val="24"/>
        </w:rPr>
        <w:t>prácticas</w:t>
      </w:r>
      <w:r w:rsidR="00A24D58" w:rsidRPr="00C83891">
        <w:rPr>
          <w:rFonts w:asciiTheme="minorHAnsi" w:hAnsiTheme="minorHAnsi" w:cstheme="minorHAnsi"/>
          <w:spacing w:val="-6"/>
          <w:sz w:val="24"/>
          <w:szCs w:val="24"/>
        </w:rPr>
        <w:t xml:space="preserve"> </w:t>
      </w:r>
      <w:r w:rsidR="00A24D58" w:rsidRPr="00C83891">
        <w:rPr>
          <w:rFonts w:asciiTheme="minorHAnsi" w:hAnsiTheme="minorHAnsi" w:cstheme="minorHAnsi"/>
          <w:spacing w:val="-2"/>
          <w:sz w:val="24"/>
          <w:szCs w:val="24"/>
        </w:rPr>
        <w:t>sociales.</w:t>
      </w:r>
    </w:p>
    <w:p w:rsidR="00A24D58" w:rsidRPr="0004775A" w:rsidRDefault="00CE70E7" w:rsidP="00057059">
      <w:pPr>
        <w:pStyle w:val="Prrafodelista"/>
        <w:widowControl w:val="0"/>
        <w:numPr>
          <w:ilvl w:val="2"/>
          <w:numId w:val="9"/>
        </w:numPr>
        <w:tabs>
          <w:tab w:val="left" w:pos="837"/>
        </w:tabs>
        <w:autoSpaceDE w:val="0"/>
        <w:autoSpaceDN w:val="0"/>
        <w:spacing w:before="127" w:after="0" w:line="276" w:lineRule="auto"/>
        <w:ind w:right="124"/>
        <w:contextualSpacing w:val="0"/>
        <w:jc w:val="both"/>
        <w:rPr>
          <w:rFonts w:asciiTheme="minorHAnsi" w:hAnsiTheme="minorHAnsi" w:cstheme="minorHAnsi"/>
          <w:sz w:val="24"/>
          <w:szCs w:val="24"/>
        </w:rPr>
      </w:pPr>
      <w:r>
        <w:rPr>
          <w:rFonts w:asciiTheme="minorHAnsi" w:hAnsiTheme="minorHAnsi" w:cstheme="minorHAnsi"/>
          <w:sz w:val="24"/>
          <w:szCs w:val="24"/>
        </w:rPr>
        <w:t xml:space="preserve">Contextualizar al </w:t>
      </w:r>
      <w:r w:rsidR="00A24D58" w:rsidRPr="0004775A">
        <w:rPr>
          <w:rFonts w:asciiTheme="minorHAnsi" w:hAnsiTheme="minorHAnsi" w:cstheme="minorHAnsi"/>
          <w:sz w:val="24"/>
          <w:szCs w:val="24"/>
        </w:rPr>
        <w:t>fenómeno</w:t>
      </w:r>
      <w:r w:rsidR="00A24D58" w:rsidRPr="0004775A">
        <w:rPr>
          <w:rFonts w:asciiTheme="minorHAnsi" w:hAnsiTheme="minorHAnsi" w:cstheme="minorHAnsi"/>
          <w:spacing w:val="80"/>
          <w:sz w:val="24"/>
          <w:szCs w:val="24"/>
        </w:rPr>
        <w:t xml:space="preserve"> </w:t>
      </w:r>
      <w:r w:rsidR="00A24D58" w:rsidRPr="0004775A">
        <w:rPr>
          <w:rFonts w:asciiTheme="minorHAnsi" w:hAnsiTheme="minorHAnsi" w:cstheme="minorHAnsi"/>
          <w:sz w:val="24"/>
          <w:szCs w:val="24"/>
        </w:rPr>
        <w:t>educativo</w:t>
      </w:r>
      <w:r w:rsidR="00A24D58" w:rsidRPr="0004775A">
        <w:rPr>
          <w:rFonts w:asciiTheme="minorHAnsi" w:hAnsiTheme="minorHAnsi" w:cstheme="minorHAnsi"/>
          <w:spacing w:val="80"/>
          <w:sz w:val="24"/>
          <w:szCs w:val="24"/>
        </w:rPr>
        <w:t xml:space="preserve"> </w:t>
      </w:r>
      <w:r w:rsidR="00A24D58" w:rsidRPr="0004775A">
        <w:rPr>
          <w:rFonts w:asciiTheme="minorHAnsi" w:hAnsiTheme="minorHAnsi" w:cstheme="minorHAnsi"/>
          <w:sz w:val="24"/>
          <w:szCs w:val="24"/>
        </w:rPr>
        <w:t>en</w:t>
      </w:r>
      <w:r w:rsidR="00A24D58" w:rsidRPr="0004775A">
        <w:rPr>
          <w:rFonts w:asciiTheme="minorHAnsi" w:hAnsiTheme="minorHAnsi" w:cstheme="minorHAnsi"/>
          <w:spacing w:val="80"/>
          <w:sz w:val="24"/>
          <w:szCs w:val="24"/>
        </w:rPr>
        <w:t xml:space="preserve"> </w:t>
      </w:r>
      <w:r w:rsidR="00A24D58" w:rsidRPr="0004775A">
        <w:rPr>
          <w:rFonts w:asciiTheme="minorHAnsi" w:hAnsiTheme="minorHAnsi" w:cstheme="minorHAnsi"/>
          <w:sz w:val="24"/>
          <w:szCs w:val="24"/>
        </w:rPr>
        <w:t>el</w:t>
      </w:r>
      <w:r w:rsidR="00A24D58" w:rsidRPr="0004775A">
        <w:rPr>
          <w:rFonts w:asciiTheme="minorHAnsi" w:hAnsiTheme="minorHAnsi" w:cstheme="minorHAnsi"/>
          <w:spacing w:val="80"/>
          <w:sz w:val="24"/>
          <w:szCs w:val="24"/>
        </w:rPr>
        <w:t xml:space="preserve"> </w:t>
      </w:r>
      <w:r w:rsidR="00A24D58" w:rsidRPr="0004775A">
        <w:rPr>
          <w:rFonts w:asciiTheme="minorHAnsi" w:hAnsiTheme="minorHAnsi" w:cstheme="minorHAnsi"/>
          <w:sz w:val="24"/>
          <w:szCs w:val="24"/>
        </w:rPr>
        <w:t>marco</w:t>
      </w:r>
      <w:r w:rsidR="00A24D58" w:rsidRPr="0004775A">
        <w:rPr>
          <w:rFonts w:asciiTheme="minorHAnsi" w:hAnsiTheme="minorHAnsi" w:cstheme="minorHAnsi"/>
          <w:spacing w:val="80"/>
          <w:sz w:val="24"/>
          <w:szCs w:val="24"/>
        </w:rPr>
        <w:t xml:space="preserve"> </w:t>
      </w:r>
      <w:r w:rsidR="00A24D58" w:rsidRPr="0004775A">
        <w:rPr>
          <w:rFonts w:asciiTheme="minorHAnsi" w:hAnsiTheme="minorHAnsi" w:cstheme="minorHAnsi"/>
          <w:sz w:val="24"/>
          <w:szCs w:val="24"/>
        </w:rPr>
        <w:t>de</w:t>
      </w:r>
      <w:r w:rsidR="00A24D58" w:rsidRPr="0004775A">
        <w:rPr>
          <w:rFonts w:asciiTheme="minorHAnsi" w:hAnsiTheme="minorHAnsi" w:cstheme="minorHAnsi"/>
          <w:spacing w:val="80"/>
          <w:sz w:val="24"/>
          <w:szCs w:val="24"/>
        </w:rPr>
        <w:t xml:space="preserve"> </w:t>
      </w:r>
      <w:r w:rsidR="00A24D58" w:rsidRPr="0004775A">
        <w:rPr>
          <w:rFonts w:asciiTheme="minorHAnsi" w:hAnsiTheme="minorHAnsi" w:cstheme="minorHAnsi"/>
          <w:sz w:val="24"/>
          <w:szCs w:val="24"/>
        </w:rPr>
        <w:t>los</w:t>
      </w:r>
      <w:r w:rsidR="00A24D58" w:rsidRPr="0004775A">
        <w:rPr>
          <w:rFonts w:asciiTheme="minorHAnsi" w:hAnsiTheme="minorHAnsi" w:cstheme="minorHAnsi"/>
          <w:spacing w:val="80"/>
          <w:sz w:val="24"/>
          <w:szCs w:val="24"/>
        </w:rPr>
        <w:t xml:space="preserve"> </w:t>
      </w:r>
      <w:r w:rsidR="00A24D58" w:rsidRPr="0004775A">
        <w:rPr>
          <w:rFonts w:asciiTheme="minorHAnsi" w:hAnsiTheme="minorHAnsi" w:cstheme="minorHAnsi"/>
          <w:sz w:val="24"/>
          <w:szCs w:val="24"/>
        </w:rPr>
        <w:t>procesos</w:t>
      </w:r>
      <w:r w:rsidR="00A24D58" w:rsidRPr="0004775A">
        <w:rPr>
          <w:rFonts w:asciiTheme="minorHAnsi" w:hAnsiTheme="minorHAnsi" w:cstheme="minorHAnsi"/>
          <w:spacing w:val="80"/>
          <w:sz w:val="24"/>
          <w:szCs w:val="24"/>
        </w:rPr>
        <w:t xml:space="preserve"> </w:t>
      </w:r>
      <w:r w:rsidR="00A24D58" w:rsidRPr="0004775A">
        <w:rPr>
          <w:rFonts w:asciiTheme="minorHAnsi" w:hAnsiTheme="minorHAnsi" w:cstheme="minorHAnsi"/>
          <w:sz w:val="24"/>
          <w:szCs w:val="24"/>
        </w:rPr>
        <w:t>de</w:t>
      </w:r>
      <w:r w:rsidR="00A24D58" w:rsidRPr="0004775A">
        <w:rPr>
          <w:rFonts w:asciiTheme="minorHAnsi" w:hAnsiTheme="minorHAnsi" w:cstheme="minorHAnsi"/>
          <w:spacing w:val="80"/>
          <w:sz w:val="24"/>
          <w:szCs w:val="24"/>
        </w:rPr>
        <w:t xml:space="preserve"> </w:t>
      </w:r>
      <w:r w:rsidR="00A24D58" w:rsidRPr="0004775A">
        <w:rPr>
          <w:rFonts w:asciiTheme="minorHAnsi" w:hAnsiTheme="minorHAnsi" w:cstheme="minorHAnsi"/>
          <w:sz w:val="24"/>
          <w:szCs w:val="24"/>
        </w:rPr>
        <w:t>reproducción</w:t>
      </w:r>
      <w:r w:rsidR="00A24D58" w:rsidRPr="0004775A">
        <w:rPr>
          <w:rFonts w:asciiTheme="minorHAnsi" w:hAnsiTheme="minorHAnsi" w:cstheme="minorHAnsi"/>
          <w:spacing w:val="80"/>
          <w:sz w:val="24"/>
          <w:szCs w:val="24"/>
        </w:rPr>
        <w:t xml:space="preserve"> </w:t>
      </w:r>
      <w:r w:rsidR="00A24D58" w:rsidRPr="0004775A">
        <w:rPr>
          <w:rFonts w:asciiTheme="minorHAnsi" w:hAnsiTheme="minorHAnsi" w:cstheme="minorHAnsi"/>
          <w:sz w:val="24"/>
          <w:szCs w:val="24"/>
        </w:rPr>
        <w:t>y</w:t>
      </w:r>
      <w:r w:rsidR="00A24D58" w:rsidRPr="0004775A">
        <w:rPr>
          <w:rFonts w:asciiTheme="minorHAnsi" w:hAnsiTheme="minorHAnsi" w:cstheme="minorHAnsi"/>
          <w:spacing w:val="80"/>
          <w:sz w:val="24"/>
          <w:szCs w:val="24"/>
        </w:rPr>
        <w:t xml:space="preserve"> </w:t>
      </w:r>
      <w:r w:rsidR="00A24D58" w:rsidRPr="0004775A">
        <w:rPr>
          <w:rFonts w:asciiTheme="minorHAnsi" w:hAnsiTheme="minorHAnsi" w:cstheme="minorHAnsi"/>
          <w:sz w:val="24"/>
          <w:szCs w:val="24"/>
        </w:rPr>
        <w:t>transformación del orden social.</w:t>
      </w:r>
    </w:p>
    <w:p w:rsidR="00A24D58" w:rsidRPr="0004775A" w:rsidRDefault="00CE70E7" w:rsidP="00057059">
      <w:pPr>
        <w:pStyle w:val="Prrafodelista"/>
        <w:widowControl w:val="0"/>
        <w:numPr>
          <w:ilvl w:val="2"/>
          <w:numId w:val="9"/>
        </w:numPr>
        <w:tabs>
          <w:tab w:val="left" w:pos="837"/>
        </w:tabs>
        <w:autoSpaceDE w:val="0"/>
        <w:autoSpaceDN w:val="0"/>
        <w:spacing w:before="10" w:after="0" w:line="276" w:lineRule="auto"/>
        <w:ind w:right="119"/>
        <w:contextualSpacing w:val="0"/>
        <w:jc w:val="both"/>
        <w:rPr>
          <w:rFonts w:asciiTheme="minorHAnsi" w:hAnsiTheme="minorHAnsi" w:cstheme="minorHAnsi"/>
          <w:sz w:val="24"/>
          <w:szCs w:val="24"/>
        </w:rPr>
      </w:pPr>
      <w:r>
        <w:rPr>
          <w:rFonts w:asciiTheme="minorHAnsi" w:hAnsiTheme="minorHAnsi" w:cstheme="minorHAnsi"/>
          <w:sz w:val="24"/>
          <w:szCs w:val="24"/>
        </w:rPr>
        <w:t>Promover la reflexión</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en</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torno</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a</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la</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crisis</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de</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legitimidad</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de</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la</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escuela</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como</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agente</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socializador</w:t>
      </w:r>
      <w:r w:rsidR="00A24D58" w:rsidRPr="0004775A">
        <w:rPr>
          <w:rFonts w:asciiTheme="minorHAnsi" w:hAnsiTheme="minorHAnsi" w:cstheme="minorHAnsi"/>
          <w:spacing w:val="40"/>
          <w:sz w:val="24"/>
          <w:szCs w:val="24"/>
        </w:rPr>
        <w:t xml:space="preserve"> </w:t>
      </w:r>
      <w:r w:rsidR="00A24D58" w:rsidRPr="0004775A">
        <w:rPr>
          <w:rFonts w:asciiTheme="minorHAnsi" w:hAnsiTheme="minorHAnsi" w:cstheme="minorHAnsi"/>
          <w:sz w:val="24"/>
          <w:szCs w:val="24"/>
        </w:rPr>
        <w:t xml:space="preserve">e </w:t>
      </w:r>
      <w:r w:rsidR="00A24D58" w:rsidRPr="0004775A">
        <w:rPr>
          <w:rFonts w:asciiTheme="minorHAnsi" w:hAnsiTheme="minorHAnsi" w:cstheme="minorHAnsi"/>
          <w:spacing w:val="-2"/>
          <w:sz w:val="24"/>
          <w:szCs w:val="24"/>
        </w:rPr>
        <w:t>instituyente.</w:t>
      </w:r>
    </w:p>
    <w:p w:rsidR="00A24D58" w:rsidRPr="0004775A" w:rsidRDefault="00CE70E7" w:rsidP="00057059">
      <w:pPr>
        <w:pStyle w:val="Prrafodelista"/>
        <w:widowControl w:val="0"/>
        <w:numPr>
          <w:ilvl w:val="2"/>
          <w:numId w:val="9"/>
        </w:numPr>
        <w:tabs>
          <w:tab w:val="left" w:pos="837"/>
        </w:tabs>
        <w:autoSpaceDE w:val="0"/>
        <w:autoSpaceDN w:val="0"/>
        <w:spacing w:before="74" w:after="0" w:line="276" w:lineRule="auto"/>
        <w:ind w:right="121"/>
        <w:contextualSpacing w:val="0"/>
        <w:jc w:val="both"/>
        <w:rPr>
          <w:rFonts w:asciiTheme="minorHAnsi" w:hAnsiTheme="minorHAnsi" w:cstheme="minorHAnsi"/>
          <w:sz w:val="24"/>
          <w:szCs w:val="24"/>
        </w:rPr>
      </w:pPr>
      <w:r>
        <w:rPr>
          <w:rFonts w:asciiTheme="minorHAnsi" w:hAnsiTheme="minorHAnsi" w:cstheme="minorHAnsi"/>
          <w:sz w:val="24"/>
          <w:szCs w:val="24"/>
        </w:rPr>
        <w:t>Desarrollar los aspectos centrales acerca d</w:t>
      </w:r>
      <w:r w:rsidR="00A24D58" w:rsidRPr="0004775A">
        <w:rPr>
          <w:rFonts w:asciiTheme="minorHAnsi" w:hAnsiTheme="minorHAnsi" w:cstheme="minorHAnsi"/>
          <w:sz w:val="24"/>
          <w:szCs w:val="24"/>
        </w:rPr>
        <w:t>el</w:t>
      </w:r>
      <w:r w:rsidR="00A24D58" w:rsidRPr="0004775A">
        <w:rPr>
          <w:rFonts w:asciiTheme="minorHAnsi" w:hAnsiTheme="minorHAnsi" w:cstheme="minorHAnsi"/>
          <w:spacing w:val="-1"/>
          <w:sz w:val="24"/>
          <w:szCs w:val="24"/>
        </w:rPr>
        <w:t xml:space="preserve"> </w:t>
      </w:r>
      <w:r w:rsidR="00A24D58" w:rsidRPr="0004775A">
        <w:rPr>
          <w:rFonts w:asciiTheme="minorHAnsi" w:hAnsiTheme="minorHAnsi" w:cstheme="minorHAnsi"/>
          <w:sz w:val="24"/>
          <w:szCs w:val="24"/>
        </w:rPr>
        <w:t>rol del Estado en la educación, y las tensiones entre la búsqueda de cohesión social y la atención a la diversidad.</w:t>
      </w:r>
    </w:p>
    <w:p w:rsidR="00A24D58" w:rsidRPr="0004775A" w:rsidRDefault="00FE5304" w:rsidP="00057059">
      <w:pPr>
        <w:pStyle w:val="Prrafodelista"/>
        <w:widowControl w:val="0"/>
        <w:numPr>
          <w:ilvl w:val="2"/>
          <w:numId w:val="9"/>
        </w:numPr>
        <w:tabs>
          <w:tab w:val="left" w:pos="837"/>
        </w:tabs>
        <w:autoSpaceDE w:val="0"/>
        <w:autoSpaceDN w:val="0"/>
        <w:spacing w:before="7" w:after="0" w:line="276" w:lineRule="auto"/>
        <w:contextualSpacing w:val="0"/>
        <w:jc w:val="both"/>
        <w:rPr>
          <w:rFonts w:asciiTheme="minorHAnsi" w:hAnsiTheme="minorHAnsi" w:cstheme="minorHAnsi"/>
          <w:sz w:val="24"/>
          <w:szCs w:val="24"/>
        </w:rPr>
      </w:pPr>
      <w:r>
        <w:rPr>
          <w:rFonts w:asciiTheme="minorHAnsi" w:hAnsiTheme="minorHAnsi" w:cstheme="minorHAnsi"/>
          <w:sz w:val="24"/>
          <w:szCs w:val="24"/>
        </w:rPr>
        <w:t>Establecer relaciones entre la noción de trayectorias educativas y desigualdad social, y considerar allí las</w:t>
      </w:r>
      <w:r w:rsidR="00A24D58" w:rsidRPr="0004775A">
        <w:rPr>
          <w:rFonts w:asciiTheme="minorHAnsi" w:hAnsiTheme="minorHAnsi" w:cstheme="minorHAnsi"/>
          <w:spacing w:val="-7"/>
          <w:sz w:val="24"/>
          <w:szCs w:val="24"/>
        </w:rPr>
        <w:t xml:space="preserve"> </w:t>
      </w:r>
      <w:r w:rsidR="00A24D58" w:rsidRPr="0004775A">
        <w:rPr>
          <w:rFonts w:asciiTheme="minorHAnsi" w:hAnsiTheme="minorHAnsi" w:cstheme="minorHAnsi"/>
          <w:sz w:val="24"/>
          <w:szCs w:val="24"/>
        </w:rPr>
        <w:t>concepciones</w:t>
      </w:r>
      <w:r w:rsidR="00A24D58" w:rsidRPr="0004775A">
        <w:rPr>
          <w:rFonts w:asciiTheme="minorHAnsi" w:hAnsiTheme="minorHAnsi" w:cstheme="minorHAnsi"/>
          <w:spacing w:val="-9"/>
          <w:sz w:val="24"/>
          <w:szCs w:val="24"/>
        </w:rPr>
        <w:t xml:space="preserve"> </w:t>
      </w:r>
      <w:r w:rsidR="00A24D58" w:rsidRPr="0004775A">
        <w:rPr>
          <w:rFonts w:asciiTheme="minorHAnsi" w:hAnsiTheme="minorHAnsi" w:cstheme="minorHAnsi"/>
          <w:sz w:val="24"/>
          <w:szCs w:val="24"/>
        </w:rPr>
        <w:t>de</w:t>
      </w:r>
      <w:r w:rsidR="00A24D58" w:rsidRPr="0004775A">
        <w:rPr>
          <w:rFonts w:asciiTheme="minorHAnsi" w:hAnsiTheme="minorHAnsi" w:cstheme="minorHAnsi"/>
          <w:spacing w:val="-6"/>
          <w:sz w:val="24"/>
          <w:szCs w:val="24"/>
        </w:rPr>
        <w:t xml:space="preserve"> </w:t>
      </w:r>
      <w:r w:rsidR="00A24D58" w:rsidRPr="0004775A">
        <w:rPr>
          <w:rFonts w:asciiTheme="minorHAnsi" w:hAnsiTheme="minorHAnsi" w:cstheme="minorHAnsi"/>
          <w:sz w:val="24"/>
          <w:szCs w:val="24"/>
        </w:rPr>
        <w:t>inclusión</w:t>
      </w:r>
      <w:r w:rsidR="00A24D58" w:rsidRPr="0004775A">
        <w:rPr>
          <w:rFonts w:asciiTheme="minorHAnsi" w:hAnsiTheme="minorHAnsi" w:cstheme="minorHAnsi"/>
          <w:spacing w:val="-7"/>
          <w:sz w:val="24"/>
          <w:szCs w:val="24"/>
        </w:rPr>
        <w:t xml:space="preserve"> </w:t>
      </w:r>
      <w:r w:rsidR="00A24D58" w:rsidRPr="0004775A">
        <w:rPr>
          <w:rFonts w:asciiTheme="minorHAnsi" w:hAnsiTheme="minorHAnsi" w:cstheme="minorHAnsi"/>
          <w:sz w:val="24"/>
          <w:szCs w:val="24"/>
        </w:rPr>
        <w:t>educativa,</w:t>
      </w:r>
      <w:r w:rsidR="00A24D58" w:rsidRPr="0004775A">
        <w:rPr>
          <w:rFonts w:asciiTheme="minorHAnsi" w:hAnsiTheme="minorHAnsi" w:cstheme="minorHAnsi"/>
          <w:spacing w:val="-7"/>
          <w:sz w:val="24"/>
          <w:szCs w:val="24"/>
        </w:rPr>
        <w:t xml:space="preserve"> </w:t>
      </w:r>
      <w:r w:rsidR="00A24D58" w:rsidRPr="0004775A">
        <w:rPr>
          <w:rFonts w:asciiTheme="minorHAnsi" w:hAnsiTheme="minorHAnsi" w:cstheme="minorHAnsi"/>
          <w:sz w:val="24"/>
          <w:szCs w:val="24"/>
        </w:rPr>
        <w:t>calidad</w:t>
      </w:r>
      <w:r w:rsidR="00A24D58" w:rsidRPr="0004775A">
        <w:rPr>
          <w:rFonts w:asciiTheme="minorHAnsi" w:hAnsiTheme="minorHAnsi" w:cstheme="minorHAnsi"/>
          <w:spacing w:val="-9"/>
          <w:sz w:val="24"/>
          <w:szCs w:val="24"/>
        </w:rPr>
        <w:t xml:space="preserve"> </w:t>
      </w:r>
      <w:r w:rsidR="00A24D58" w:rsidRPr="0004775A">
        <w:rPr>
          <w:rFonts w:asciiTheme="minorHAnsi" w:hAnsiTheme="minorHAnsi" w:cstheme="minorHAnsi"/>
          <w:sz w:val="24"/>
          <w:szCs w:val="24"/>
        </w:rPr>
        <w:t>y</w:t>
      </w:r>
      <w:r w:rsidR="00A24D58" w:rsidRPr="0004775A">
        <w:rPr>
          <w:rFonts w:asciiTheme="minorHAnsi" w:hAnsiTheme="minorHAnsi" w:cstheme="minorHAnsi"/>
          <w:spacing w:val="-5"/>
          <w:sz w:val="24"/>
          <w:szCs w:val="24"/>
        </w:rPr>
        <w:t xml:space="preserve"> </w:t>
      </w:r>
      <w:r w:rsidR="00A24D58" w:rsidRPr="0004775A">
        <w:rPr>
          <w:rFonts w:asciiTheme="minorHAnsi" w:hAnsiTheme="minorHAnsi" w:cstheme="minorHAnsi"/>
          <w:spacing w:val="-2"/>
          <w:sz w:val="24"/>
          <w:szCs w:val="24"/>
        </w:rPr>
        <w:t>meritocracia.</w:t>
      </w:r>
    </w:p>
    <w:p w:rsidR="00A24D58" w:rsidRPr="0004775A" w:rsidRDefault="00A24D58" w:rsidP="00057059">
      <w:pPr>
        <w:pStyle w:val="Prrafodelista"/>
        <w:widowControl w:val="0"/>
        <w:numPr>
          <w:ilvl w:val="2"/>
          <w:numId w:val="9"/>
        </w:numPr>
        <w:tabs>
          <w:tab w:val="left" w:pos="837"/>
        </w:tabs>
        <w:autoSpaceDE w:val="0"/>
        <w:autoSpaceDN w:val="0"/>
        <w:spacing w:before="124" w:after="0" w:line="276" w:lineRule="auto"/>
        <w:contextualSpacing w:val="0"/>
        <w:jc w:val="both"/>
        <w:rPr>
          <w:rFonts w:asciiTheme="minorHAnsi" w:hAnsiTheme="minorHAnsi" w:cstheme="minorHAnsi"/>
          <w:sz w:val="24"/>
          <w:szCs w:val="24"/>
        </w:rPr>
      </w:pPr>
      <w:r w:rsidRPr="0004775A">
        <w:rPr>
          <w:rFonts w:asciiTheme="minorHAnsi" w:hAnsiTheme="minorHAnsi" w:cstheme="minorHAnsi"/>
          <w:sz w:val="24"/>
          <w:szCs w:val="24"/>
        </w:rPr>
        <w:t>Vincular</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a</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educación</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con</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los</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procesos</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construcción</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hegemonía</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contra</w:t>
      </w:r>
      <w:r w:rsidRPr="0004775A">
        <w:rPr>
          <w:rFonts w:asciiTheme="minorHAnsi" w:hAnsiTheme="minorHAnsi" w:cstheme="minorHAnsi"/>
          <w:spacing w:val="-2"/>
          <w:sz w:val="24"/>
          <w:szCs w:val="24"/>
        </w:rPr>
        <w:t xml:space="preserve"> hegemonía.</w:t>
      </w:r>
    </w:p>
    <w:p w:rsidR="00A24D58" w:rsidRPr="0004775A" w:rsidRDefault="00A24D58" w:rsidP="00057059">
      <w:pPr>
        <w:pStyle w:val="Prrafodelista"/>
        <w:widowControl w:val="0"/>
        <w:numPr>
          <w:ilvl w:val="2"/>
          <w:numId w:val="9"/>
        </w:numPr>
        <w:tabs>
          <w:tab w:val="left" w:pos="837"/>
        </w:tabs>
        <w:autoSpaceDE w:val="0"/>
        <w:autoSpaceDN w:val="0"/>
        <w:spacing w:before="126" w:after="0" w:line="276" w:lineRule="auto"/>
        <w:contextualSpacing w:val="0"/>
        <w:jc w:val="both"/>
        <w:rPr>
          <w:rFonts w:asciiTheme="minorHAnsi" w:hAnsiTheme="minorHAnsi" w:cstheme="minorHAnsi"/>
          <w:sz w:val="24"/>
          <w:szCs w:val="24"/>
        </w:rPr>
      </w:pPr>
      <w:r w:rsidRPr="0004775A">
        <w:rPr>
          <w:rFonts w:asciiTheme="minorHAnsi" w:hAnsiTheme="minorHAnsi" w:cstheme="minorHAnsi"/>
          <w:sz w:val="24"/>
          <w:szCs w:val="24"/>
        </w:rPr>
        <w:t>Problematizar</w:t>
      </w:r>
      <w:r w:rsidRPr="0004775A">
        <w:rPr>
          <w:rFonts w:asciiTheme="minorHAnsi" w:hAnsiTheme="minorHAnsi" w:cstheme="minorHAnsi"/>
          <w:spacing w:val="-9"/>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noción</w:t>
      </w:r>
      <w:r w:rsidRPr="0004775A">
        <w:rPr>
          <w:rFonts w:asciiTheme="minorHAnsi" w:hAnsiTheme="minorHAnsi" w:cstheme="minorHAnsi"/>
          <w:spacing w:val="-9"/>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educación</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como</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práctica</w:t>
      </w:r>
      <w:r w:rsidRPr="0004775A">
        <w:rPr>
          <w:rFonts w:asciiTheme="minorHAnsi" w:hAnsiTheme="minorHAnsi" w:cstheme="minorHAnsi"/>
          <w:spacing w:val="-5"/>
          <w:sz w:val="24"/>
          <w:szCs w:val="24"/>
        </w:rPr>
        <w:t xml:space="preserve"> </w:t>
      </w:r>
      <w:r w:rsidRPr="0004775A">
        <w:rPr>
          <w:rFonts w:asciiTheme="minorHAnsi" w:hAnsiTheme="minorHAnsi" w:cstheme="minorHAnsi"/>
          <w:spacing w:val="-2"/>
          <w:sz w:val="24"/>
          <w:szCs w:val="24"/>
        </w:rPr>
        <w:t>política</w:t>
      </w:r>
      <w:r w:rsidR="00C067F9">
        <w:rPr>
          <w:rFonts w:asciiTheme="minorHAnsi" w:hAnsiTheme="minorHAnsi" w:cstheme="minorHAnsi"/>
          <w:spacing w:val="-2"/>
          <w:sz w:val="24"/>
          <w:szCs w:val="24"/>
        </w:rPr>
        <w:t xml:space="preserve">, donde se relacionan </w:t>
      </w:r>
      <w:r w:rsidR="00C067F9" w:rsidRPr="0004775A">
        <w:rPr>
          <w:rFonts w:asciiTheme="minorHAnsi" w:hAnsiTheme="minorHAnsi" w:cstheme="minorHAnsi"/>
          <w:sz w:val="24"/>
          <w:szCs w:val="24"/>
        </w:rPr>
        <w:t>proyectos políticos y proyectos educativos</w:t>
      </w:r>
      <w:r w:rsidR="00C067F9">
        <w:rPr>
          <w:rFonts w:asciiTheme="minorHAnsi" w:hAnsiTheme="minorHAnsi" w:cstheme="minorHAnsi"/>
          <w:sz w:val="24"/>
          <w:szCs w:val="24"/>
        </w:rPr>
        <w:t xml:space="preserve">, en el marco del debate </w:t>
      </w:r>
      <w:r w:rsidR="00C067F9" w:rsidRPr="0004775A">
        <w:rPr>
          <w:rFonts w:asciiTheme="minorHAnsi" w:hAnsiTheme="minorHAnsi" w:cstheme="minorHAnsi"/>
          <w:sz w:val="24"/>
          <w:szCs w:val="24"/>
        </w:rPr>
        <w:t>entre educaci</w:t>
      </w:r>
      <w:r w:rsidR="00C067F9">
        <w:rPr>
          <w:rFonts w:asciiTheme="minorHAnsi" w:hAnsiTheme="minorHAnsi" w:cstheme="minorHAnsi"/>
          <w:sz w:val="24"/>
          <w:szCs w:val="24"/>
        </w:rPr>
        <w:t>ón, mercado y mundo del trabajo</w:t>
      </w:r>
      <w:r w:rsidRPr="0004775A">
        <w:rPr>
          <w:rFonts w:asciiTheme="minorHAnsi" w:hAnsiTheme="minorHAnsi" w:cstheme="minorHAnsi"/>
          <w:spacing w:val="-2"/>
          <w:sz w:val="24"/>
          <w:szCs w:val="24"/>
        </w:rPr>
        <w:t>.</w:t>
      </w:r>
    </w:p>
    <w:p w:rsidR="00A24D58" w:rsidRPr="00C067F9" w:rsidRDefault="002E74E0" w:rsidP="00057059">
      <w:pPr>
        <w:pStyle w:val="Prrafodelista"/>
        <w:widowControl w:val="0"/>
        <w:numPr>
          <w:ilvl w:val="2"/>
          <w:numId w:val="9"/>
        </w:numPr>
        <w:tabs>
          <w:tab w:val="left" w:pos="837"/>
        </w:tabs>
        <w:autoSpaceDE w:val="0"/>
        <w:autoSpaceDN w:val="0"/>
        <w:spacing w:before="12" w:after="0" w:line="276" w:lineRule="auto"/>
        <w:ind w:right="125"/>
        <w:contextualSpacing w:val="0"/>
        <w:jc w:val="both"/>
        <w:rPr>
          <w:rFonts w:asciiTheme="minorHAnsi" w:hAnsiTheme="minorHAnsi" w:cstheme="minorHAnsi"/>
          <w:sz w:val="24"/>
          <w:szCs w:val="24"/>
        </w:rPr>
      </w:pPr>
      <w:r>
        <w:rPr>
          <w:rFonts w:asciiTheme="minorHAnsi" w:hAnsiTheme="minorHAnsi" w:cstheme="minorHAnsi"/>
          <w:sz w:val="24"/>
          <w:szCs w:val="24"/>
        </w:rPr>
        <w:t xml:space="preserve">Analizar el impacto que generan las transformaciones sociales contemporáneas en el fenómeno </w:t>
      </w:r>
      <w:r>
        <w:rPr>
          <w:rFonts w:asciiTheme="minorHAnsi" w:hAnsiTheme="minorHAnsi" w:cstheme="minorHAnsi"/>
          <w:sz w:val="24"/>
          <w:szCs w:val="24"/>
        </w:rPr>
        <w:lastRenderedPageBreak/>
        <w:t>educativo y la escena escolar</w:t>
      </w:r>
      <w:r w:rsidR="00A24D58" w:rsidRPr="00C067F9">
        <w:rPr>
          <w:rFonts w:asciiTheme="minorHAnsi" w:hAnsiTheme="minorHAnsi" w:cstheme="minorHAnsi"/>
          <w:spacing w:val="-2"/>
          <w:sz w:val="24"/>
          <w:szCs w:val="24"/>
        </w:rPr>
        <w:t>.</w:t>
      </w:r>
    </w:p>
    <w:p w:rsidR="00A24D58" w:rsidRPr="0004775A" w:rsidRDefault="00A24D58" w:rsidP="00057059">
      <w:pPr>
        <w:pStyle w:val="Prrafodelista"/>
        <w:widowControl w:val="0"/>
        <w:numPr>
          <w:ilvl w:val="2"/>
          <w:numId w:val="9"/>
        </w:numPr>
        <w:tabs>
          <w:tab w:val="left" w:pos="837"/>
        </w:tabs>
        <w:autoSpaceDE w:val="0"/>
        <w:autoSpaceDN w:val="0"/>
        <w:spacing w:before="124" w:after="0" w:line="276" w:lineRule="auto"/>
        <w:ind w:right="125"/>
        <w:contextualSpacing w:val="0"/>
        <w:jc w:val="both"/>
        <w:rPr>
          <w:rFonts w:asciiTheme="minorHAnsi" w:hAnsiTheme="minorHAnsi" w:cstheme="minorHAnsi"/>
          <w:sz w:val="24"/>
          <w:szCs w:val="24"/>
        </w:rPr>
      </w:pPr>
      <w:r w:rsidRPr="0004775A">
        <w:rPr>
          <w:rFonts w:asciiTheme="minorHAnsi" w:hAnsiTheme="minorHAnsi" w:cstheme="minorHAnsi"/>
          <w:sz w:val="24"/>
          <w:szCs w:val="24"/>
        </w:rPr>
        <w:t>Indagar</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las</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relaciones</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poder</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que</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se</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construyen</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el</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seno</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39"/>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escuela,</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el fenómeno de la autoridad pedagógica y sus criterios de legitimidad.</w:t>
      </w:r>
    </w:p>
    <w:p w:rsidR="00A24D58" w:rsidRPr="00B748B4" w:rsidRDefault="00A24D58" w:rsidP="00057059">
      <w:pPr>
        <w:pStyle w:val="Prrafodelista"/>
        <w:widowControl w:val="0"/>
        <w:numPr>
          <w:ilvl w:val="2"/>
          <w:numId w:val="9"/>
        </w:numPr>
        <w:tabs>
          <w:tab w:val="left" w:pos="837"/>
        </w:tabs>
        <w:autoSpaceDE w:val="0"/>
        <w:autoSpaceDN w:val="0"/>
        <w:spacing w:before="127" w:after="0" w:line="276" w:lineRule="auto"/>
        <w:ind w:right="119"/>
        <w:contextualSpacing w:val="0"/>
        <w:jc w:val="both"/>
        <w:rPr>
          <w:rFonts w:asciiTheme="minorHAnsi" w:hAnsiTheme="minorHAnsi" w:cstheme="minorHAnsi"/>
          <w:sz w:val="24"/>
          <w:szCs w:val="24"/>
        </w:rPr>
      </w:pPr>
      <w:r w:rsidRPr="00B748B4">
        <w:rPr>
          <w:rFonts w:asciiTheme="minorHAnsi" w:hAnsiTheme="minorHAnsi" w:cstheme="minorHAnsi"/>
          <w:sz w:val="24"/>
          <w:szCs w:val="24"/>
        </w:rPr>
        <w:t>Establecer</w:t>
      </w:r>
      <w:r w:rsidRPr="00B748B4">
        <w:rPr>
          <w:rFonts w:asciiTheme="minorHAnsi" w:hAnsiTheme="minorHAnsi" w:cstheme="minorHAnsi"/>
          <w:spacing w:val="-9"/>
          <w:sz w:val="24"/>
          <w:szCs w:val="24"/>
        </w:rPr>
        <w:t xml:space="preserve"> </w:t>
      </w:r>
      <w:r w:rsidRPr="00B748B4">
        <w:rPr>
          <w:rFonts w:asciiTheme="minorHAnsi" w:hAnsiTheme="minorHAnsi" w:cstheme="minorHAnsi"/>
          <w:sz w:val="24"/>
          <w:szCs w:val="24"/>
        </w:rPr>
        <w:t>marcos</w:t>
      </w:r>
      <w:r w:rsidRPr="00B748B4">
        <w:rPr>
          <w:rFonts w:asciiTheme="minorHAnsi" w:hAnsiTheme="minorHAnsi" w:cstheme="minorHAnsi"/>
          <w:spacing w:val="-5"/>
          <w:sz w:val="24"/>
          <w:szCs w:val="24"/>
        </w:rPr>
        <w:t xml:space="preserve"> </w:t>
      </w:r>
      <w:r w:rsidRPr="00B748B4">
        <w:rPr>
          <w:rFonts w:asciiTheme="minorHAnsi" w:hAnsiTheme="minorHAnsi" w:cstheme="minorHAnsi"/>
          <w:sz w:val="24"/>
          <w:szCs w:val="24"/>
        </w:rPr>
        <w:t>de</w:t>
      </w:r>
      <w:r w:rsidRPr="00B748B4">
        <w:rPr>
          <w:rFonts w:asciiTheme="minorHAnsi" w:hAnsiTheme="minorHAnsi" w:cstheme="minorHAnsi"/>
          <w:spacing w:val="-8"/>
          <w:sz w:val="24"/>
          <w:szCs w:val="24"/>
        </w:rPr>
        <w:t xml:space="preserve"> </w:t>
      </w:r>
      <w:r w:rsidRPr="00B748B4">
        <w:rPr>
          <w:rFonts w:asciiTheme="minorHAnsi" w:hAnsiTheme="minorHAnsi" w:cstheme="minorHAnsi"/>
          <w:sz w:val="24"/>
          <w:szCs w:val="24"/>
        </w:rPr>
        <w:t>análisis</w:t>
      </w:r>
      <w:r w:rsidRPr="00B748B4">
        <w:rPr>
          <w:rFonts w:asciiTheme="minorHAnsi" w:hAnsiTheme="minorHAnsi" w:cstheme="minorHAnsi"/>
          <w:spacing w:val="-4"/>
          <w:sz w:val="24"/>
          <w:szCs w:val="24"/>
        </w:rPr>
        <w:t xml:space="preserve"> </w:t>
      </w:r>
      <w:r w:rsidRPr="00B748B4">
        <w:rPr>
          <w:rFonts w:asciiTheme="minorHAnsi" w:hAnsiTheme="minorHAnsi" w:cstheme="minorHAnsi"/>
          <w:sz w:val="24"/>
          <w:szCs w:val="24"/>
        </w:rPr>
        <w:t>acerca</w:t>
      </w:r>
      <w:r w:rsidRPr="00B748B4">
        <w:rPr>
          <w:rFonts w:asciiTheme="minorHAnsi" w:hAnsiTheme="minorHAnsi" w:cstheme="minorHAnsi"/>
          <w:spacing w:val="-6"/>
          <w:sz w:val="24"/>
          <w:szCs w:val="24"/>
        </w:rPr>
        <w:t xml:space="preserve"> </w:t>
      </w:r>
      <w:r w:rsidRPr="00B748B4">
        <w:rPr>
          <w:rFonts w:asciiTheme="minorHAnsi" w:hAnsiTheme="minorHAnsi" w:cstheme="minorHAnsi"/>
          <w:sz w:val="24"/>
          <w:szCs w:val="24"/>
        </w:rPr>
        <w:t>de</w:t>
      </w:r>
      <w:r w:rsidRPr="00B748B4">
        <w:rPr>
          <w:rFonts w:asciiTheme="minorHAnsi" w:hAnsiTheme="minorHAnsi" w:cstheme="minorHAnsi"/>
          <w:spacing w:val="-7"/>
          <w:sz w:val="24"/>
          <w:szCs w:val="24"/>
        </w:rPr>
        <w:t xml:space="preserve"> </w:t>
      </w:r>
      <w:r w:rsidRPr="00B748B4">
        <w:rPr>
          <w:rFonts w:asciiTheme="minorHAnsi" w:hAnsiTheme="minorHAnsi" w:cstheme="minorHAnsi"/>
          <w:sz w:val="24"/>
          <w:szCs w:val="24"/>
        </w:rPr>
        <w:t>la</w:t>
      </w:r>
      <w:r w:rsidRPr="00B748B4">
        <w:rPr>
          <w:rFonts w:asciiTheme="minorHAnsi" w:hAnsiTheme="minorHAnsi" w:cstheme="minorHAnsi"/>
          <w:spacing w:val="-6"/>
          <w:sz w:val="24"/>
          <w:szCs w:val="24"/>
        </w:rPr>
        <w:t xml:space="preserve"> </w:t>
      </w:r>
      <w:r w:rsidRPr="00B748B4">
        <w:rPr>
          <w:rFonts w:asciiTheme="minorHAnsi" w:hAnsiTheme="minorHAnsi" w:cstheme="minorHAnsi"/>
          <w:sz w:val="24"/>
          <w:szCs w:val="24"/>
        </w:rPr>
        <w:t>construcción</w:t>
      </w:r>
      <w:r w:rsidRPr="00B748B4">
        <w:rPr>
          <w:rFonts w:asciiTheme="minorHAnsi" w:hAnsiTheme="minorHAnsi" w:cstheme="minorHAnsi"/>
          <w:spacing w:val="-5"/>
          <w:sz w:val="24"/>
          <w:szCs w:val="24"/>
        </w:rPr>
        <w:t xml:space="preserve"> </w:t>
      </w:r>
      <w:r w:rsidRPr="00B748B4">
        <w:rPr>
          <w:rFonts w:asciiTheme="minorHAnsi" w:hAnsiTheme="minorHAnsi" w:cstheme="minorHAnsi"/>
          <w:sz w:val="24"/>
          <w:szCs w:val="24"/>
        </w:rPr>
        <w:t>de</w:t>
      </w:r>
      <w:r w:rsidRPr="00B748B4">
        <w:rPr>
          <w:rFonts w:asciiTheme="minorHAnsi" w:hAnsiTheme="minorHAnsi" w:cstheme="minorHAnsi"/>
          <w:spacing w:val="-6"/>
          <w:sz w:val="24"/>
          <w:szCs w:val="24"/>
        </w:rPr>
        <w:t xml:space="preserve"> </w:t>
      </w:r>
      <w:r w:rsidRPr="00B748B4">
        <w:rPr>
          <w:rFonts w:asciiTheme="minorHAnsi" w:hAnsiTheme="minorHAnsi" w:cstheme="minorHAnsi"/>
          <w:sz w:val="24"/>
          <w:szCs w:val="24"/>
        </w:rPr>
        <w:t>la</w:t>
      </w:r>
      <w:r w:rsidRPr="00B748B4">
        <w:rPr>
          <w:rFonts w:asciiTheme="minorHAnsi" w:hAnsiTheme="minorHAnsi" w:cstheme="minorHAnsi"/>
          <w:spacing w:val="-5"/>
          <w:sz w:val="24"/>
          <w:szCs w:val="24"/>
        </w:rPr>
        <w:t xml:space="preserve"> </w:t>
      </w:r>
      <w:r w:rsidRPr="00B748B4">
        <w:rPr>
          <w:rFonts w:asciiTheme="minorHAnsi" w:hAnsiTheme="minorHAnsi" w:cstheme="minorHAnsi"/>
          <w:sz w:val="24"/>
          <w:szCs w:val="24"/>
        </w:rPr>
        <w:t>convivencia</w:t>
      </w:r>
      <w:r w:rsidRPr="00B748B4">
        <w:rPr>
          <w:rFonts w:asciiTheme="minorHAnsi" w:hAnsiTheme="minorHAnsi" w:cstheme="minorHAnsi"/>
          <w:spacing w:val="-7"/>
          <w:sz w:val="24"/>
          <w:szCs w:val="24"/>
        </w:rPr>
        <w:t xml:space="preserve"> </w:t>
      </w:r>
      <w:r w:rsidRPr="00B748B4">
        <w:rPr>
          <w:rFonts w:asciiTheme="minorHAnsi" w:hAnsiTheme="minorHAnsi" w:cstheme="minorHAnsi"/>
          <w:spacing w:val="-2"/>
          <w:sz w:val="24"/>
          <w:szCs w:val="24"/>
        </w:rPr>
        <w:t>escolar</w:t>
      </w:r>
      <w:r w:rsidR="00B748B4" w:rsidRPr="00B748B4">
        <w:rPr>
          <w:rFonts w:asciiTheme="minorHAnsi" w:hAnsiTheme="minorHAnsi" w:cstheme="minorHAnsi"/>
          <w:spacing w:val="-2"/>
          <w:sz w:val="24"/>
          <w:szCs w:val="24"/>
        </w:rPr>
        <w:t xml:space="preserve">, y </w:t>
      </w:r>
      <w:r w:rsidRPr="00B748B4">
        <w:rPr>
          <w:rFonts w:asciiTheme="minorHAnsi" w:hAnsiTheme="minorHAnsi" w:cstheme="minorHAnsi"/>
          <w:sz w:val="24"/>
          <w:szCs w:val="24"/>
        </w:rPr>
        <w:t>en</w:t>
      </w:r>
      <w:r w:rsidRPr="00B748B4">
        <w:rPr>
          <w:rFonts w:asciiTheme="minorHAnsi" w:hAnsiTheme="minorHAnsi" w:cstheme="minorHAnsi"/>
          <w:spacing w:val="-2"/>
          <w:sz w:val="24"/>
          <w:szCs w:val="24"/>
        </w:rPr>
        <w:t xml:space="preserve"> </w:t>
      </w:r>
      <w:r w:rsidRPr="00B748B4">
        <w:rPr>
          <w:rFonts w:asciiTheme="minorHAnsi" w:hAnsiTheme="minorHAnsi" w:cstheme="minorHAnsi"/>
          <w:sz w:val="24"/>
          <w:szCs w:val="24"/>
        </w:rPr>
        <w:t>torno</w:t>
      </w:r>
      <w:r w:rsidRPr="00B748B4">
        <w:rPr>
          <w:rFonts w:asciiTheme="minorHAnsi" w:hAnsiTheme="minorHAnsi" w:cstheme="minorHAnsi"/>
          <w:spacing w:val="-2"/>
          <w:sz w:val="24"/>
          <w:szCs w:val="24"/>
        </w:rPr>
        <w:t xml:space="preserve"> </w:t>
      </w:r>
      <w:r w:rsidRPr="00B748B4">
        <w:rPr>
          <w:rFonts w:asciiTheme="minorHAnsi" w:hAnsiTheme="minorHAnsi" w:cstheme="minorHAnsi"/>
          <w:sz w:val="24"/>
          <w:szCs w:val="24"/>
        </w:rPr>
        <w:t>a</w:t>
      </w:r>
      <w:r w:rsidRPr="00B748B4">
        <w:rPr>
          <w:rFonts w:asciiTheme="minorHAnsi" w:hAnsiTheme="minorHAnsi" w:cstheme="minorHAnsi"/>
          <w:spacing w:val="-2"/>
          <w:sz w:val="24"/>
          <w:szCs w:val="24"/>
        </w:rPr>
        <w:t xml:space="preserve"> </w:t>
      </w:r>
      <w:r w:rsidRPr="00B748B4">
        <w:rPr>
          <w:rFonts w:asciiTheme="minorHAnsi" w:hAnsiTheme="minorHAnsi" w:cstheme="minorHAnsi"/>
          <w:sz w:val="24"/>
          <w:szCs w:val="24"/>
        </w:rPr>
        <w:t>las</w:t>
      </w:r>
      <w:r w:rsidRPr="00B748B4">
        <w:rPr>
          <w:rFonts w:asciiTheme="minorHAnsi" w:hAnsiTheme="minorHAnsi" w:cstheme="minorHAnsi"/>
          <w:spacing w:val="-4"/>
          <w:sz w:val="24"/>
          <w:szCs w:val="24"/>
        </w:rPr>
        <w:t xml:space="preserve"> </w:t>
      </w:r>
      <w:r w:rsidRPr="00B748B4">
        <w:rPr>
          <w:rFonts w:asciiTheme="minorHAnsi" w:hAnsiTheme="minorHAnsi" w:cstheme="minorHAnsi"/>
          <w:sz w:val="24"/>
          <w:szCs w:val="24"/>
        </w:rPr>
        <w:t>violencias</w:t>
      </w:r>
      <w:r w:rsidRPr="00B748B4">
        <w:rPr>
          <w:rFonts w:asciiTheme="minorHAnsi" w:hAnsiTheme="minorHAnsi" w:cstheme="minorHAnsi"/>
          <w:spacing w:val="-1"/>
          <w:sz w:val="24"/>
          <w:szCs w:val="24"/>
        </w:rPr>
        <w:t xml:space="preserve"> </w:t>
      </w:r>
      <w:r w:rsidRPr="00B748B4">
        <w:rPr>
          <w:rFonts w:asciiTheme="minorHAnsi" w:hAnsiTheme="minorHAnsi" w:cstheme="minorHAnsi"/>
          <w:sz w:val="24"/>
          <w:szCs w:val="24"/>
        </w:rPr>
        <w:t>en</w:t>
      </w:r>
      <w:r w:rsidRPr="00B748B4">
        <w:rPr>
          <w:rFonts w:asciiTheme="minorHAnsi" w:hAnsiTheme="minorHAnsi" w:cstheme="minorHAnsi"/>
          <w:spacing w:val="-2"/>
          <w:sz w:val="24"/>
          <w:szCs w:val="24"/>
        </w:rPr>
        <w:t xml:space="preserve"> </w:t>
      </w:r>
      <w:r w:rsidRPr="00B748B4">
        <w:rPr>
          <w:rFonts w:asciiTheme="minorHAnsi" w:hAnsiTheme="minorHAnsi" w:cstheme="minorHAnsi"/>
          <w:sz w:val="24"/>
          <w:szCs w:val="24"/>
        </w:rPr>
        <w:t>la</w:t>
      </w:r>
      <w:r w:rsidRPr="00B748B4">
        <w:rPr>
          <w:rFonts w:asciiTheme="minorHAnsi" w:hAnsiTheme="minorHAnsi" w:cstheme="minorHAnsi"/>
          <w:spacing w:val="-2"/>
          <w:sz w:val="24"/>
          <w:szCs w:val="24"/>
        </w:rPr>
        <w:t xml:space="preserve"> </w:t>
      </w:r>
      <w:r w:rsidRPr="00B748B4">
        <w:rPr>
          <w:rFonts w:asciiTheme="minorHAnsi" w:hAnsiTheme="minorHAnsi" w:cstheme="minorHAnsi"/>
          <w:sz w:val="24"/>
          <w:szCs w:val="24"/>
        </w:rPr>
        <w:t>escuela y</w:t>
      </w:r>
      <w:r w:rsidRPr="00B748B4">
        <w:rPr>
          <w:rFonts w:asciiTheme="minorHAnsi" w:hAnsiTheme="minorHAnsi" w:cstheme="minorHAnsi"/>
          <w:spacing w:val="-1"/>
          <w:sz w:val="24"/>
          <w:szCs w:val="24"/>
        </w:rPr>
        <w:t xml:space="preserve"> </w:t>
      </w:r>
      <w:r w:rsidRPr="00B748B4">
        <w:rPr>
          <w:rFonts w:asciiTheme="minorHAnsi" w:hAnsiTheme="minorHAnsi" w:cstheme="minorHAnsi"/>
          <w:sz w:val="24"/>
          <w:szCs w:val="24"/>
        </w:rPr>
        <w:t>las</w:t>
      </w:r>
      <w:r w:rsidRPr="00B748B4">
        <w:rPr>
          <w:rFonts w:asciiTheme="minorHAnsi" w:hAnsiTheme="minorHAnsi" w:cstheme="minorHAnsi"/>
          <w:spacing w:val="-1"/>
          <w:sz w:val="24"/>
          <w:szCs w:val="24"/>
        </w:rPr>
        <w:t xml:space="preserve"> </w:t>
      </w:r>
      <w:r w:rsidRPr="00B748B4">
        <w:rPr>
          <w:rFonts w:asciiTheme="minorHAnsi" w:hAnsiTheme="minorHAnsi" w:cstheme="minorHAnsi"/>
          <w:sz w:val="24"/>
          <w:szCs w:val="24"/>
        </w:rPr>
        <w:t>diversas</w:t>
      </w:r>
      <w:r w:rsidRPr="00B748B4">
        <w:rPr>
          <w:rFonts w:asciiTheme="minorHAnsi" w:hAnsiTheme="minorHAnsi" w:cstheme="minorHAnsi"/>
          <w:spacing w:val="-1"/>
          <w:sz w:val="24"/>
          <w:szCs w:val="24"/>
        </w:rPr>
        <w:t xml:space="preserve"> </w:t>
      </w:r>
      <w:r w:rsidRPr="00B748B4">
        <w:rPr>
          <w:rFonts w:asciiTheme="minorHAnsi" w:hAnsiTheme="minorHAnsi" w:cstheme="minorHAnsi"/>
          <w:sz w:val="24"/>
          <w:szCs w:val="24"/>
        </w:rPr>
        <w:t>situaciones</w:t>
      </w:r>
      <w:r w:rsidRPr="00B748B4">
        <w:rPr>
          <w:rFonts w:asciiTheme="minorHAnsi" w:hAnsiTheme="minorHAnsi" w:cstheme="minorHAnsi"/>
          <w:spacing w:val="-1"/>
          <w:sz w:val="24"/>
          <w:szCs w:val="24"/>
        </w:rPr>
        <w:t xml:space="preserve"> </w:t>
      </w:r>
      <w:r w:rsidRPr="00B748B4">
        <w:rPr>
          <w:rFonts w:asciiTheme="minorHAnsi" w:hAnsiTheme="minorHAnsi" w:cstheme="minorHAnsi"/>
          <w:sz w:val="24"/>
          <w:szCs w:val="24"/>
        </w:rPr>
        <w:t>de</w:t>
      </w:r>
      <w:r w:rsidRPr="00B748B4">
        <w:rPr>
          <w:rFonts w:asciiTheme="minorHAnsi" w:hAnsiTheme="minorHAnsi" w:cstheme="minorHAnsi"/>
          <w:spacing w:val="-2"/>
          <w:sz w:val="24"/>
          <w:szCs w:val="24"/>
        </w:rPr>
        <w:t xml:space="preserve"> </w:t>
      </w:r>
      <w:r w:rsidRPr="00B748B4">
        <w:rPr>
          <w:rFonts w:asciiTheme="minorHAnsi" w:hAnsiTheme="minorHAnsi" w:cstheme="minorHAnsi"/>
          <w:sz w:val="24"/>
          <w:szCs w:val="24"/>
        </w:rPr>
        <w:t>conflicto que</w:t>
      </w:r>
      <w:r w:rsidRPr="00B748B4">
        <w:rPr>
          <w:rFonts w:asciiTheme="minorHAnsi" w:hAnsiTheme="minorHAnsi" w:cstheme="minorHAnsi"/>
          <w:spacing w:val="-2"/>
          <w:sz w:val="24"/>
          <w:szCs w:val="24"/>
        </w:rPr>
        <w:t xml:space="preserve"> </w:t>
      </w:r>
      <w:r w:rsidRPr="00B748B4">
        <w:rPr>
          <w:rFonts w:asciiTheme="minorHAnsi" w:hAnsiTheme="minorHAnsi" w:cstheme="minorHAnsi"/>
          <w:sz w:val="24"/>
          <w:szCs w:val="24"/>
        </w:rPr>
        <w:t>se presentan en las instituciones educativas</w:t>
      </w:r>
      <w:r w:rsidR="002E74E0">
        <w:rPr>
          <w:rFonts w:asciiTheme="minorHAnsi" w:hAnsiTheme="minorHAnsi" w:cstheme="minorHAnsi"/>
          <w:sz w:val="24"/>
          <w:szCs w:val="24"/>
        </w:rPr>
        <w:t>, a la luz de los nuevos modos de socialización de la contemporaneidad</w:t>
      </w:r>
      <w:r w:rsidRPr="00B748B4">
        <w:rPr>
          <w:rFonts w:asciiTheme="minorHAnsi" w:hAnsiTheme="minorHAnsi" w:cstheme="minorHAnsi"/>
          <w:sz w:val="24"/>
          <w:szCs w:val="24"/>
        </w:rPr>
        <w:t>.</w:t>
      </w:r>
    </w:p>
    <w:p w:rsidR="00A24D58" w:rsidRPr="0004775A" w:rsidRDefault="00A24D58" w:rsidP="00057059">
      <w:pPr>
        <w:rPr>
          <w:rFonts w:asciiTheme="minorHAnsi" w:hAnsiTheme="minorHAnsi" w:cstheme="minorHAnsi"/>
          <w:sz w:val="24"/>
          <w:szCs w:val="24"/>
        </w:rPr>
      </w:pPr>
    </w:p>
    <w:p w:rsidR="00A24D58" w:rsidRPr="0004775A" w:rsidRDefault="00D659C6" w:rsidP="00057059">
      <w:pPr>
        <w:pStyle w:val="Ttulo1"/>
        <w:numPr>
          <w:ilvl w:val="0"/>
          <w:numId w:val="12"/>
        </w:numPr>
        <w:tabs>
          <w:tab w:val="left" w:pos="301"/>
        </w:tabs>
        <w:spacing w:line="276" w:lineRule="auto"/>
        <w:ind w:left="301" w:hanging="184"/>
        <w:jc w:val="left"/>
        <w:rPr>
          <w:rFonts w:asciiTheme="minorHAnsi" w:hAnsiTheme="minorHAnsi" w:cstheme="minorHAnsi"/>
          <w:sz w:val="24"/>
          <w:szCs w:val="24"/>
          <w:u w:val="none"/>
        </w:rPr>
      </w:pPr>
      <w:r>
        <w:rPr>
          <w:rFonts w:asciiTheme="minorHAnsi" w:hAnsiTheme="minorHAnsi" w:cstheme="minorHAnsi"/>
          <w:sz w:val="24"/>
          <w:szCs w:val="24"/>
        </w:rPr>
        <w:t>RELACIÓN</w:t>
      </w:r>
      <w:r w:rsidR="0042344C">
        <w:rPr>
          <w:rFonts w:asciiTheme="minorHAnsi" w:hAnsiTheme="minorHAnsi" w:cstheme="minorHAnsi"/>
          <w:sz w:val="24"/>
          <w:szCs w:val="24"/>
        </w:rPr>
        <w:t xml:space="preserve"> </w:t>
      </w:r>
      <w:r>
        <w:rPr>
          <w:rFonts w:asciiTheme="minorHAnsi" w:hAnsiTheme="minorHAnsi" w:cstheme="minorHAnsi"/>
          <w:sz w:val="24"/>
          <w:szCs w:val="24"/>
        </w:rPr>
        <w:t>CON LAS PRÁCTICAS</w:t>
      </w:r>
      <w:r w:rsidR="00DA7956">
        <w:rPr>
          <w:rFonts w:asciiTheme="minorHAnsi" w:hAnsiTheme="minorHAnsi" w:cstheme="minorHAnsi"/>
          <w:sz w:val="24"/>
          <w:szCs w:val="24"/>
        </w:rPr>
        <w:t xml:space="preserve"> </w:t>
      </w:r>
      <w:r>
        <w:rPr>
          <w:rFonts w:asciiTheme="minorHAnsi" w:hAnsiTheme="minorHAnsi" w:cstheme="minorHAnsi"/>
          <w:sz w:val="24"/>
          <w:szCs w:val="24"/>
        </w:rPr>
        <w:t>DE ENSEÑANZA</w:t>
      </w:r>
    </w:p>
    <w:p w:rsidR="002E74E0" w:rsidRDefault="002E74E0" w:rsidP="00057059">
      <w:pPr>
        <w:pStyle w:val="Textoindependiente"/>
        <w:spacing w:before="74"/>
        <w:ind w:right="122"/>
        <w:jc w:val="both"/>
        <w:rPr>
          <w:rFonts w:asciiTheme="minorHAnsi" w:hAnsiTheme="minorHAnsi" w:cstheme="minorHAnsi"/>
          <w:sz w:val="24"/>
          <w:szCs w:val="24"/>
        </w:rPr>
      </w:pPr>
    </w:p>
    <w:p w:rsidR="0042344C" w:rsidRPr="0004775A" w:rsidRDefault="00A24D58" w:rsidP="00057059">
      <w:pPr>
        <w:pStyle w:val="Textoindependiente"/>
        <w:spacing w:before="74"/>
        <w:ind w:right="122"/>
        <w:jc w:val="both"/>
        <w:rPr>
          <w:rFonts w:asciiTheme="minorHAnsi" w:hAnsiTheme="minorHAnsi" w:cstheme="minorHAnsi"/>
          <w:sz w:val="24"/>
          <w:szCs w:val="24"/>
        </w:rPr>
      </w:pPr>
      <w:r w:rsidRPr="0004775A">
        <w:rPr>
          <w:rFonts w:asciiTheme="minorHAnsi" w:hAnsiTheme="minorHAnsi" w:cstheme="minorHAnsi"/>
          <w:sz w:val="24"/>
          <w:szCs w:val="24"/>
        </w:rPr>
        <w:t>A lo largo de todo el curso, el abordaje de los contenidos se presenta en</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permanente diálogo con las problemáticas que atraviesan el campo de la práctica y que se presentan en la cotidianeidad de las instituciones.</w:t>
      </w:r>
      <w:r w:rsidRPr="0004775A">
        <w:rPr>
          <w:rFonts w:asciiTheme="minorHAnsi" w:hAnsiTheme="minorHAnsi" w:cstheme="minorHAnsi"/>
          <w:spacing w:val="21"/>
          <w:sz w:val="24"/>
          <w:szCs w:val="24"/>
        </w:rPr>
        <w:t xml:space="preserve"> </w:t>
      </w:r>
      <w:r w:rsidRPr="0004775A">
        <w:rPr>
          <w:rFonts w:asciiTheme="minorHAnsi" w:hAnsiTheme="minorHAnsi" w:cstheme="minorHAnsi"/>
          <w:sz w:val="24"/>
          <w:szCs w:val="24"/>
        </w:rPr>
        <w:t>Por</w:t>
      </w:r>
      <w:r w:rsidRPr="0004775A">
        <w:rPr>
          <w:rFonts w:asciiTheme="minorHAnsi" w:hAnsiTheme="minorHAnsi" w:cstheme="minorHAnsi"/>
          <w:spacing w:val="21"/>
          <w:sz w:val="24"/>
          <w:szCs w:val="24"/>
        </w:rPr>
        <w:t xml:space="preserve"> </w:t>
      </w:r>
      <w:r w:rsidRPr="0004775A">
        <w:rPr>
          <w:rFonts w:asciiTheme="minorHAnsi" w:hAnsiTheme="minorHAnsi" w:cstheme="minorHAnsi"/>
          <w:sz w:val="24"/>
          <w:szCs w:val="24"/>
        </w:rPr>
        <w:t>lo</w:t>
      </w:r>
      <w:r w:rsidRPr="0004775A">
        <w:rPr>
          <w:rFonts w:asciiTheme="minorHAnsi" w:hAnsiTheme="minorHAnsi" w:cstheme="minorHAnsi"/>
          <w:spacing w:val="22"/>
          <w:sz w:val="24"/>
          <w:szCs w:val="24"/>
        </w:rPr>
        <w:t xml:space="preserve"> </w:t>
      </w:r>
      <w:r w:rsidRPr="0004775A">
        <w:rPr>
          <w:rFonts w:asciiTheme="minorHAnsi" w:hAnsiTheme="minorHAnsi" w:cstheme="minorHAnsi"/>
          <w:sz w:val="24"/>
          <w:szCs w:val="24"/>
        </w:rPr>
        <w:t>tanto,</w:t>
      </w:r>
      <w:r w:rsidRPr="0004775A">
        <w:rPr>
          <w:rFonts w:asciiTheme="minorHAnsi" w:hAnsiTheme="minorHAnsi" w:cstheme="minorHAnsi"/>
          <w:spacing w:val="23"/>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9"/>
          <w:sz w:val="24"/>
          <w:szCs w:val="24"/>
        </w:rPr>
        <w:t xml:space="preserve"> </w:t>
      </w:r>
      <w:r w:rsidRPr="0004775A">
        <w:rPr>
          <w:rFonts w:asciiTheme="minorHAnsi" w:hAnsiTheme="minorHAnsi" w:cstheme="minorHAnsi"/>
          <w:sz w:val="24"/>
          <w:szCs w:val="24"/>
        </w:rPr>
        <w:t>un</w:t>
      </w:r>
      <w:r w:rsidRPr="0004775A">
        <w:rPr>
          <w:rFonts w:asciiTheme="minorHAnsi" w:hAnsiTheme="minorHAnsi" w:cstheme="minorHAnsi"/>
          <w:spacing w:val="22"/>
          <w:sz w:val="24"/>
          <w:szCs w:val="24"/>
        </w:rPr>
        <w:t xml:space="preserve"> </w:t>
      </w:r>
      <w:r w:rsidRPr="0004775A">
        <w:rPr>
          <w:rFonts w:asciiTheme="minorHAnsi" w:hAnsiTheme="minorHAnsi" w:cstheme="minorHAnsi"/>
          <w:sz w:val="24"/>
          <w:szCs w:val="24"/>
        </w:rPr>
        <w:t>sentido</w:t>
      </w:r>
      <w:r w:rsidRPr="0004775A">
        <w:rPr>
          <w:rFonts w:asciiTheme="minorHAnsi" w:hAnsiTheme="minorHAnsi" w:cstheme="minorHAnsi"/>
          <w:spacing w:val="22"/>
          <w:sz w:val="24"/>
          <w:szCs w:val="24"/>
        </w:rPr>
        <w:t xml:space="preserve"> </w:t>
      </w:r>
      <w:r w:rsidRPr="0004775A">
        <w:rPr>
          <w:rFonts w:asciiTheme="minorHAnsi" w:hAnsiTheme="minorHAnsi" w:cstheme="minorHAnsi"/>
          <w:sz w:val="24"/>
          <w:szCs w:val="24"/>
        </w:rPr>
        <w:t>conceptual</w:t>
      </w:r>
      <w:r w:rsidRPr="0004775A">
        <w:rPr>
          <w:rFonts w:asciiTheme="minorHAnsi" w:hAnsiTheme="minorHAnsi" w:cstheme="minorHAnsi"/>
          <w:spacing w:val="21"/>
          <w:sz w:val="24"/>
          <w:szCs w:val="24"/>
        </w:rPr>
        <w:t xml:space="preserve"> </w:t>
      </w:r>
      <w:r w:rsidRPr="0004775A">
        <w:rPr>
          <w:rFonts w:asciiTheme="minorHAnsi" w:hAnsiTheme="minorHAnsi" w:cstheme="minorHAnsi"/>
          <w:sz w:val="24"/>
          <w:szCs w:val="24"/>
        </w:rPr>
        <w:t>amplio,</w:t>
      </w:r>
      <w:r w:rsidRPr="0004775A">
        <w:rPr>
          <w:rFonts w:asciiTheme="minorHAnsi" w:hAnsiTheme="minorHAnsi" w:cstheme="minorHAnsi"/>
          <w:spacing w:val="22"/>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22"/>
          <w:sz w:val="24"/>
          <w:szCs w:val="24"/>
        </w:rPr>
        <w:t xml:space="preserve"> </w:t>
      </w:r>
      <w:r w:rsidRPr="0004775A">
        <w:rPr>
          <w:rFonts w:asciiTheme="minorHAnsi" w:hAnsiTheme="minorHAnsi" w:cstheme="minorHAnsi"/>
          <w:sz w:val="24"/>
          <w:szCs w:val="24"/>
        </w:rPr>
        <w:t>búsqueda</w:t>
      </w:r>
      <w:r w:rsidRPr="0004775A">
        <w:rPr>
          <w:rFonts w:asciiTheme="minorHAnsi" w:hAnsiTheme="minorHAnsi" w:cstheme="minorHAnsi"/>
          <w:spacing w:val="22"/>
          <w:sz w:val="24"/>
          <w:szCs w:val="24"/>
        </w:rPr>
        <w:t xml:space="preserve"> </w:t>
      </w:r>
      <w:r w:rsidRPr="0004775A">
        <w:rPr>
          <w:rFonts w:asciiTheme="minorHAnsi" w:hAnsiTheme="minorHAnsi" w:cstheme="minorHAnsi"/>
          <w:sz w:val="24"/>
          <w:szCs w:val="24"/>
        </w:rPr>
        <w:t>principal</w:t>
      </w:r>
      <w:r w:rsidRPr="0004775A">
        <w:rPr>
          <w:rFonts w:asciiTheme="minorHAnsi" w:hAnsiTheme="minorHAnsi" w:cstheme="minorHAnsi"/>
          <w:spacing w:val="21"/>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23"/>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20"/>
          <w:sz w:val="24"/>
          <w:szCs w:val="24"/>
        </w:rPr>
        <w:t xml:space="preserve"> </w:t>
      </w:r>
      <w:r w:rsidRPr="0004775A">
        <w:rPr>
          <w:rFonts w:asciiTheme="minorHAnsi" w:hAnsiTheme="minorHAnsi" w:cstheme="minorHAnsi"/>
          <w:sz w:val="24"/>
          <w:szCs w:val="24"/>
        </w:rPr>
        <w:t>cátedra</w:t>
      </w:r>
      <w:r w:rsidRPr="0004775A">
        <w:rPr>
          <w:rFonts w:asciiTheme="minorHAnsi" w:hAnsiTheme="minorHAnsi" w:cstheme="minorHAnsi"/>
          <w:spacing w:val="21"/>
          <w:sz w:val="24"/>
          <w:szCs w:val="24"/>
        </w:rPr>
        <w:t xml:space="preserve"> </w:t>
      </w:r>
      <w:r w:rsidRPr="0004775A">
        <w:rPr>
          <w:rFonts w:asciiTheme="minorHAnsi" w:hAnsiTheme="minorHAnsi" w:cstheme="minorHAnsi"/>
          <w:sz w:val="24"/>
          <w:szCs w:val="24"/>
        </w:rPr>
        <w:t>es</w:t>
      </w:r>
      <w:r w:rsidR="0042344C">
        <w:rPr>
          <w:rFonts w:asciiTheme="minorHAnsi" w:hAnsiTheme="minorHAnsi" w:cstheme="minorHAnsi"/>
          <w:sz w:val="24"/>
          <w:szCs w:val="24"/>
        </w:rPr>
        <w:t xml:space="preserve"> </w:t>
      </w:r>
      <w:r w:rsidR="0042344C" w:rsidRPr="0004775A">
        <w:rPr>
          <w:rFonts w:asciiTheme="minorHAnsi" w:hAnsiTheme="minorHAnsi" w:cstheme="minorHAnsi"/>
          <w:sz w:val="24"/>
          <w:szCs w:val="24"/>
        </w:rPr>
        <w:t>colaborar</w:t>
      </w:r>
      <w:r w:rsidR="0042344C" w:rsidRPr="0004775A">
        <w:rPr>
          <w:rFonts w:asciiTheme="minorHAnsi" w:hAnsiTheme="minorHAnsi" w:cstheme="minorHAnsi"/>
          <w:spacing w:val="-12"/>
          <w:sz w:val="24"/>
          <w:szCs w:val="24"/>
        </w:rPr>
        <w:t xml:space="preserve"> </w:t>
      </w:r>
      <w:r w:rsidR="0042344C" w:rsidRPr="0004775A">
        <w:rPr>
          <w:rFonts w:asciiTheme="minorHAnsi" w:hAnsiTheme="minorHAnsi" w:cstheme="minorHAnsi"/>
          <w:sz w:val="24"/>
          <w:szCs w:val="24"/>
        </w:rPr>
        <w:t>con</w:t>
      </w:r>
      <w:r w:rsidR="0042344C" w:rsidRPr="0004775A">
        <w:rPr>
          <w:rFonts w:asciiTheme="minorHAnsi" w:hAnsiTheme="minorHAnsi" w:cstheme="minorHAnsi"/>
          <w:spacing w:val="-14"/>
          <w:sz w:val="24"/>
          <w:szCs w:val="24"/>
        </w:rPr>
        <w:t xml:space="preserve"> </w:t>
      </w:r>
      <w:r w:rsidR="0042344C" w:rsidRPr="0004775A">
        <w:rPr>
          <w:rFonts w:asciiTheme="minorHAnsi" w:hAnsiTheme="minorHAnsi" w:cstheme="minorHAnsi"/>
          <w:sz w:val="24"/>
          <w:szCs w:val="24"/>
        </w:rPr>
        <w:t>los/as</w:t>
      </w:r>
      <w:r w:rsidR="0042344C" w:rsidRPr="0004775A">
        <w:rPr>
          <w:rFonts w:asciiTheme="minorHAnsi" w:hAnsiTheme="minorHAnsi" w:cstheme="minorHAnsi"/>
          <w:spacing w:val="-13"/>
          <w:sz w:val="24"/>
          <w:szCs w:val="24"/>
        </w:rPr>
        <w:t xml:space="preserve"> </w:t>
      </w:r>
      <w:r w:rsidR="0042344C" w:rsidRPr="0004775A">
        <w:rPr>
          <w:rFonts w:asciiTheme="minorHAnsi" w:hAnsiTheme="minorHAnsi" w:cstheme="minorHAnsi"/>
          <w:sz w:val="24"/>
          <w:szCs w:val="24"/>
        </w:rPr>
        <w:t>futuros/as</w:t>
      </w:r>
      <w:r w:rsidR="0042344C" w:rsidRPr="0004775A">
        <w:rPr>
          <w:rFonts w:asciiTheme="minorHAnsi" w:hAnsiTheme="minorHAnsi" w:cstheme="minorHAnsi"/>
          <w:spacing w:val="-13"/>
          <w:sz w:val="24"/>
          <w:szCs w:val="24"/>
        </w:rPr>
        <w:t xml:space="preserve"> </w:t>
      </w:r>
      <w:r w:rsidR="0042344C" w:rsidRPr="0004775A">
        <w:rPr>
          <w:rFonts w:asciiTheme="minorHAnsi" w:hAnsiTheme="minorHAnsi" w:cstheme="minorHAnsi"/>
          <w:sz w:val="24"/>
          <w:szCs w:val="24"/>
        </w:rPr>
        <w:t>docentes</w:t>
      </w:r>
      <w:r w:rsidR="0042344C" w:rsidRPr="0004775A">
        <w:rPr>
          <w:rFonts w:asciiTheme="minorHAnsi" w:hAnsiTheme="minorHAnsi" w:cstheme="minorHAnsi"/>
          <w:spacing w:val="-13"/>
          <w:sz w:val="24"/>
          <w:szCs w:val="24"/>
        </w:rPr>
        <w:t xml:space="preserve"> </w:t>
      </w:r>
      <w:r w:rsidR="0042344C" w:rsidRPr="0004775A">
        <w:rPr>
          <w:rFonts w:asciiTheme="minorHAnsi" w:hAnsiTheme="minorHAnsi" w:cstheme="minorHAnsi"/>
          <w:sz w:val="24"/>
          <w:szCs w:val="24"/>
        </w:rPr>
        <w:t>en</w:t>
      </w:r>
      <w:r w:rsidR="0042344C" w:rsidRPr="0004775A">
        <w:rPr>
          <w:rFonts w:asciiTheme="minorHAnsi" w:hAnsiTheme="minorHAnsi" w:cstheme="minorHAnsi"/>
          <w:spacing w:val="-14"/>
          <w:sz w:val="24"/>
          <w:szCs w:val="24"/>
        </w:rPr>
        <w:t xml:space="preserve"> </w:t>
      </w:r>
      <w:r w:rsidR="0042344C" w:rsidRPr="0004775A">
        <w:rPr>
          <w:rFonts w:asciiTheme="minorHAnsi" w:hAnsiTheme="minorHAnsi" w:cstheme="minorHAnsi"/>
          <w:sz w:val="24"/>
          <w:szCs w:val="24"/>
        </w:rPr>
        <w:t>su</w:t>
      </w:r>
      <w:r w:rsidR="0042344C" w:rsidRPr="0004775A">
        <w:rPr>
          <w:rFonts w:asciiTheme="minorHAnsi" w:hAnsiTheme="minorHAnsi" w:cstheme="minorHAnsi"/>
          <w:spacing w:val="-14"/>
          <w:sz w:val="24"/>
          <w:szCs w:val="24"/>
        </w:rPr>
        <w:t xml:space="preserve"> </w:t>
      </w:r>
      <w:r w:rsidR="0042344C" w:rsidRPr="0004775A">
        <w:rPr>
          <w:rFonts w:asciiTheme="minorHAnsi" w:hAnsiTheme="minorHAnsi" w:cstheme="minorHAnsi"/>
          <w:sz w:val="24"/>
          <w:szCs w:val="24"/>
        </w:rPr>
        <w:t>acercamiento</w:t>
      </w:r>
      <w:r w:rsidR="0042344C" w:rsidRPr="0004775A">
        <w:rPr>
          <w:rFonts w:asciiTheme="minorHAnsi" w:hAnsiTheme="minorHAnsi" w:cstheme="minorHAnsi"/>
          <w:spacing w:val="-16"/>
          <w:sz w:val="24"/>
          <w:szCs w:val="24"/>
        </w:rPr>
        <w:t xml:space="preserve"> </w:t>
      </w:r>
      <w:r w:rsidR="0042344C" w:rsidRPr="0004775A">
        <w:rPr>
          <w:rFonts w:asciiTheme="minorHAnsi" w:hAnsiTheme="minorHAnsi" w:cstheme="minorHAnsi"/>
          <w:sz w:val="24"/>
          <w:szCs w:val="24"/>
        </w:rPr>
        <w:t>a</w:t>
      </w:r>
      <w:r w:rsidR="0042344C" w:rsidRPr="0004775A">
        <w:rPr>
          <w:rFonts w:asciiTheme="minorHAnsi" w:hAnsiTheme="minorHAnsi" w:cstheme="minorHAnsi"/>
          <w:spacing w:val="-13"/>
          <w:sz w:val="24"/>
          <w:szCs w:val="24"/>
        </w:rPr>
        <w:t xml:space="preserve"> </w:t>
      </w:r>
      <w:r w:rsidR="0042344C" w:rsidRPr="0004775A">
        <w:rPr>
          <w:rFonts w:asciiTheme="minorHAnsi" w:hAnsiTheme="minorHAnsi" w:cstheme="minorHAnsi"/>
          <w:sz w:val="24"/>
          <w:szCs w:val="24"/>
        </w:rPr>
        <w:t>la</w:t>
      </w:r>
      <w:r w:rsidR="0042344C" w:rsidRPr="0004775A">
        <w:rPr>
          <w:rFonts w:asciiTheme="minorHAnsi" w:hAnsiTheme="minorHAnsi" w:cstheme="minorHAnsi"/>
          <w:spacing w:val="-14"/>
          <w:sz w:val="24"/>
          <w:szCs w:val="24"/>
        </w:rPr>
        <w:t xml:space="preserve"> </w:t>
      </w:r>
      <w:r w:rsidR="0042344C" w:rsidRPr="0004775A">
        <w:rPr>
          <w:rFonts w:asciiTheme="minorHAnsi" w:hAnsiTheme="minorHAnsi" w:cstheme="minorHAnsi"/>
          <w:sz w:val="24"/>
          <w:szCs w:val="24"/>
        </w:rPr>
        <w:t>comprensión</w:t>
      </w:r>
      <w:r w:rsidR="0042344C" w:rsidRPr="0004775A">
        <w:rPr>
          <w:rFonts w:asciiTheme="minorHAnsi" w:hAnsiTheme="minorHAnsi" w:cstheme="minorHAnsi"/>
          <w:spacing w:val="-14"/>
          <w:sz w:val="24"/>
          <w:szCs w:val="24"/>
        </w:rPr>
        <w:t xml:space="preserve"> </w:t>
      </w:r>
      <w:r w:rsidR="0042344C" w:rsidRPr="0004775A">
        <w:rPr>
          <w:rFonts w:asciiTheme="minorHAnsi" w:hAnsiTheme="minorHAnsi" w:cstheme="minorHAnsi"/>
          <w:sz w:val="24"/>
          <w:szCs w:val="24"/>
        </w:rPr>
        <w:t>del</w:t>
      </w:r>
      <w:r w:rsidR="0042344C" w:rsidRPr="0004775A">
        <w:rPr>
          <w:rFonts w:asciiTheme="minorHAnsi" w:hAnsiTheme="minorHAnsi" w:cstheme="minorHAnsi"/>
          <w:spacing w:val="-14"/>
          <w:sz w:val="24"/>
          <w:szCs w:val="24"/>
        </w:rPr>
        <w:t xml:space="preserve"> </w:t>
      </w:r>
      <w:r w:rsidR="0042344C" w:rsidRPr="0004775A">
        <w:rPr>
          <w:rFonts w:asciiTheme="minorHAnsi" w:hAnsiTheme="minorHAnsi" w:cstheme="minorHAnsi"/>
          <w:sz w:val="24"/>
          <w:szCs w:val="24"/>
        </w:rPr>
        <w:t>fenómeno</w:t>
      </w:r>
      <w:r w:rsidR="0042344C" w:rsidRPr="0004775A">
        <w:rPr>
          <w:rFonts w:asciiTheme="minorHAnsi" w:hAnsiTheme="minorHAnsi" w:cstheme="minorHAnsi"/>
          <w:spacing w:val="-14"/>
          <w:sz w:val="24"/>
          <w:szCs w:val="24"/>
        </w:rPr>
        <w:t xml:space="preserve"> </w:t>
      </w:r>
      <w:r w:rsidR="0042344C" w:rsidRPr="0004775A">
        <w:rPr>
          <w:rFonts w:asciiTheme="minorHAnsi" w:hAnsiTheme="minorHAnsi" w:cstheme="minorHAnsi"/>
          <w:sz w:val="24"/>
          <w:szCs w:val="24"/>
        </w:rPr>
        <w:t>educativo en</w:t>
      </w:r>
      <w:r w:rsidR="0042344C" w:rsidRPr="0004775A">
        <w:rPr>
          <w:rFonts w:asciiTheme="minorHAnsi" w:hAnsiTheme="minorHAnsi" w:cstheme="minorHAnsi"/>
          <w:spacing w:val="-8"/>
          <w:sz w:val="24"/>
          <w:szCs w:val="24"/>
        </w:rPr>
        <w:t xml:space="preserve"> </w:t>
      </w:r>
      <w:r w:rsidR="0042344C" w:rsidRPr="0004775A">
        <w:rPr>
          <w:rFonts w:asciiTheme="minorHAnsi" w:hAnsiTheme="minorHAnsi" w:cstheme="minorHAnsi"/>
          <w:sz w:val="24"/>
          <w:szCs w:val="24"/>
        </w:rPr>
        <w:t>el</w:t>
      </w:r>
      <w:r w:rsidR="0042344C" w:rsidRPr="0004775A">
        <w:rPr>
          <w:rFonts w:asciiTheme="minorHAnsi" w:hAnsiTheme="minorHAnsi" w:cstheme="minorHAnsi"/>
          <w:spacing w:val="-9"/>
          <w:sz w:val="24"/>
          <w:szCs w:val="24"/>
        </w:rPr>
        <w:t xml:space="preserve"> </w:t>
      </w:r>
      <w:r w:rsidR="0042344C" w:rsidRPr="0004775A">
        <w:rPr>
          <w:rFonts w:asciiTheme="minorHAnsi" w:hAnsiTheme="minorHAnsi" w:cstheme="minorHAnsi"/>
          <w:sz w:val="24"/>
          <w:szCs w:val="24"/>
        </w:rPr>
        <w:t>contexto</w:t>
      </w:r>
      <w:r w:rsidR="0042344C" w:rsidRPr="0004775A">
        <w:rPr>
          <w:rFonts w:asciiTheme="minorHAnsi" w:hAnsiTheme="minorHAnsi" w:cstheme="minorHAnsi"/>
          <w:spacing w:val="-10"/>
          <w:sz w:val="24"/>
          <w:szCs w:val="24"/>
        </w:rPr>
        <w:t xml:space="preserve"> </w:t>
      </w:r>
      <w:r w:rsidR="0042344C" w:rsidRPr="0004775A">
        <w:rPr>
          <w:rFonts w:asciiTheme="minorHAnsi" w:hAnsiTheme="minorHAnsi" w:cstheme="minorHAnsi"/>
          <w:sz w:val="24"/>
          <w:szCs w:val="24"/>
        </w:rPr>
        <w:t>social</w:t>
      </w:r>
      <w:r w:rsidR="0042344C" w:rsidRPr="0004775A">
        <w:rPr>
          <w:rFonts w:asciiTheme="minorHAnsi" w:hAnsiTheme="minorHAnsi" w:cstheme="minorHAnsi"/>
          <w:spacing w:val="-9"/>
          <w:sz w:val="24"/>
          <w:szCs w:val="24"/>
        </w:rPr>
        <w:t xml:space="preserve"> </w:t>
      </w:r>
      <w:r w:rsidR="0042344C" w:rsidRPr="0004775A">
        <w:rPr>
          <w:rFonts w:asciiTheme="minorHAnsi" w:hAnsiTheme="minorHAnsi" w:cstheme="minorHAnsi"/>
          <w:sz w:val="24"/>
          <w:szCs w:val="24"/>
        </w:rPr>
        <w:t>y</w:t>
      </w:r>
      <w:r w:rsidR="0042344C" w:rsidRPr="0004775A">
        <w:rPr>
          <w:rFonts w:asciiTheme="minorHAnsi" w:hAnsiTheme="minorHAnsi" w:cstheme="minorHAnsi"/>
          <w:spacing w:val="-7"/>
          <w:sz w:val="24"/>
          <w:szCs w:val="24"/>
        </w:rPr>
        <w:t xml:space="preserve"> </w:t>
      </w:r>
      <w:r w:rsidR="0042344C" w:rsidRPr="0004775A">
        <w:rPr>
          <w:rFonts w:asciiTheme="minorHAnsi" w:hAnsiTheme="minorHAnsi" w:cstheme="minorHAnsi"/>
          <w:sz w:val="24"/>
          <w:szCs w:val="24"/>
        </w:rPr>
        <w:t>político,</w:t>
      </w:r>
      <w:r w:rsidR="0042344C" w:rsidRPr="0004775A">
        <w:rPr>
          <w:rFonts w:asciiTheme="minorHAnsi" w:hAnsiTheme="minorHAnsi" w:cstheme="minorHAnsi"/>
          <w:spacing w:val="-7"/>
          <w:sz w:val="24"/>
          <w:szCs w:val="24"/>
        </w:rPr>
        <w:t xml:space="preserve"> </w:t>
      </w:r>
      <w:r w:rsidR="0042344C" w:rsidRPr="0004775A">
        <w:rPr>
          <w:rFonts w:asciiTheme="minorHAnsi" w:hAnsiTheme="minorHAnsi" w:cstheme="minorHAnsi"/>
          <w:sz w:val="24"/>
          <w:szCs w:val="24"/>
        </w:rPr>
        <w:t>aspecto</w:t>
      </w:r>
      <w:r w:rsidR="0042344C" w:rsidRPr="0004775A">
        <w:rPr>
          <w:rFonts w:asciiTheme="minorHAnsi" w:hAnsiTheme="minorHAnsi" w:cstheme="minorHAnsi"/>
          <w:spacing w:val="-8"/>
          <w:sz w:val="24"/>
          <w:szCs w:val="24"/>
        </w:rPr>
        <w:t xml:space="preserve"> </w:t>
      </w:r>
      <w:r w:rsidR="0042344C" w:rsidRPr="0004775A">
        <w:rPr>
          <w:rFonts w:asciiTheme="minorHAnsi" w:hAnsiTheme="minorHAnsi" w:cstheme="minorHAnsi"/>
          <w:sz w:val="24"/>
          <w:szCs w:val="24"/>
        </w:rPr>
        <w:t>que</w:t>
      </w:r>
      <w:r w:rsidR="0042344C" w:rsidRPr="0004775A">
        <w:rPr>
          <w:rFonts w:asciiTheme="minorHAnsi" w:hAnsiTheme="minorHAnsi" w:cstheme="minorHAnsi"/>
          <w:spacing w:val="-8"/>
          <w:sz w:val="24"/>
          <w:szCs w:val="24"/>
        </w:rPr>
        <w:t xml:space="preserve"> </w:t>
      </w:r>
      <w:r w:rsidR="0042344C" w:rsidRPr="0004775A">
        <w:rPr>
          <w:rFonts w:asciiTheme="minorHAnsi" w:hAnsiTheme="minorHAnsi" w:cstheme="minorHAnsi"/>
          <w:sz w:val="24"/>
          <w:szCs w:val="24"/>
        </w:rPr>
        <w:t>condiciona</w:t>
      </w:r>
      <w:r w:rsidR="0042344C" w:rsidRPr="0004775A">
        <w:rPr>
          <w:rFonts w:asciiTheme="minorHAnsi" w:hAnsiTheme="minorHAnsi" w:cstheme="minorHAnsi"/>
          <w:spacing w:val="-8"/>
          <w:sz w:val="24"/>
          <w:szCs w:val="24"/>
        </w:rPr>
        <w:t xml:space="preserve"> </w:t>
      </w:r>
      <w:r w:rsidR="0042344C" w:rsidRPr="0004775A">
        <w:rPr>
          <w:rFonts w:asciiTheme="minorHAnsi" w:hAnsiTheme="minorHAnsi" w:cstheme="minorHAnsi"/>
          <w:sz w:val="24"/>
          <w:szCs w:val="24"/>
        </w:rPr>
        <w:t>sus</w:t>
      </w:r>
      <w:r w:rsidR="0042344C" w:rsidRPr="0004775A">
        <w:rPr>
          <w:rFonts w:asciiTheme="minorHAnsi" w:hAnsiTheme="minorHAnsi" w:cstheme="minorHAnsi"/>
          <w:spacing w:val="-8"/>
          <w:sz w:val="24"/>
          <w:szCs w:val="24"/>
        </w:rPr>
        <w:t xml:space="preserve"> </w:t>
      </w:r>
      <w:r w:rsidR="0042344C" w:rsidRPr="0004775A">
        <w:rPr>
          <w:rFonts w:asciiTheme="minorHAnsi" w:hAnsiTheme="minorHAnsi" w:cstheme="minorHAnsi"/>
          <w:sz w:val="24"/>
          <w:szCs w:val="24"/>
        </w:rPr>
        <w:t>prácticas</w:t>
      </w:r>
      <w:r w:rsidR="0042344C" w:rsidRPr="0004775A">
        <w:rPr>
          <w:rFonts w:asciiTheme="minorHAnsi" w:hAnsiTheme="minorHAnsi" w:cstheme="minorHAnsi"/>
          <w:spacing w:val="-10"/>
          <w:sz w:val="24"/>
          <w:szCs w:val="24"/>
        </w:rPr>
        <w:t xml:space="preserve"> </w:t>
      </w:r>
      <w:r w:rsidR="0042344C" w:rsidRPr="0004775A">
        <w:rPr>
          <w:rFonts w:asciiTheme="minorHAnsi" w:hAnsiTheme="minorHAnsi" w:cstheme="minorHAnsi"/>
          <w:sz w:val="24"/>
          <w:szCs w:val="24"/>
        </w:rPr>
        <w:t>y</w:t>
      </w:r>
      <w:r w:rsidR="0042344C" w:rsidRPr="0004775A">
        <w:rPr>
          <w:rFonts w:asciiTheme="minorHAnsi" w:hAnsiTheme="minorHAnsi" w:cstheme="minorHAnsi"/>
          <w:spacing w:val="-7"/>
          <w:sz w:val="24"/>
          <w:szCs w:val="24"/>
        </w:rPr>
        <w:t xml:space="preserve"> </w:t>
      </w:r>
      <w:r w:rsidR="0042344C" w:rsidRPr="0004775A">
        <w:rPr>
          <w:rFonts w:asciiTheme="minorHAnsi" w:hAnsiTheme="minorHAnsi" w:cstheme="minorHAnsi"/>
          <w:sz w:val="24"/>
          <w:szCs w:val="24"/>
        </w:rPr>
        <w:t>la</w:t>
      </w:r>
      <w:r w:rsidR="0042344C" w:rsidRPr="0004775A">
        <w:rPr>
          <w:rFonts w:asciiTheme="minorHAnsi" w:hAnsiTheme="minorHAnsi" w:cstheme="minorHAnsi"/>
          <w:spacing w:val="-8"/>
          <w:sz w:val="24"/>
          <w:szCs w:val="24"/>
        </w:rPr>
        <w:t xml:space="preserve"> </w:t>
      </w:r>
      <w:r w:rsidR="0042344C" w:rsidRPr="0004775A">
        <w:rPr>
          <w:rFonts w:asciiTheme="minorHAnsi" w:hAnsiTheme="minorHAnsi" w:cstheme="minorHAnsi"/>
          <w:sz w:val="24"/>
          <w:szCs w:val="24"/>
        </w:rPr>
        <w:t>percepción</w:t>
      </w:r>
      <w:r w:rsidR="0042344C" w:rsidRPr="0004775A">
        <w:rPr>
          <w:rFonts w:asciiTheme="minorHAnsi" w:hAnsiTheme="minorHAnsi" w:cstheme="minorHAnsi"/>
          <w:spacing w:val="-8"/>
          <w:sz w:val="24"/>
          <w:szCs w:val="24"/>
        </w:rPr>
        <w:t xml:space="preserve"> </w:t>
      </w:r>
      <w:r w:rsidR="0042344C" w:rsidRPr="0004775A">
        <w:rPr>
          <w:rFonts w:asciiTheme="minorHAnsi" w:hAnsiTheme="minorHAnsi" w:cstheme="minorHAnsi"/>
          <w:sz w:val="24"/>
          <w:szCs w:val="24"/>
        </w:rPr>
        <w:t>y</w:t>
      </w:r>
      <w:r w:rsidR="0042344C" w:rsidRPr="0004775A">
        <w:rPr>
          <w:rFonts w:asciiTheme="minorHAnsi" w:hAnsiTheme="minorHAnsi" w:cstheme="minorHAnsi"/>
          <w:spacing w:val="-7"/>
          <w:sz w:val="24"/>
          <w:szCs w:val="24"/>
        </w:rPr>
        <w:t xml:space="preserve"> </w:t>
      </w:r>
      <w:r w:rsidR="0042344C" w:rsidRPr="0004775A">
        <w:rPr>
          <w:rFonts w:asciiTheme="minorHAnsi" w:hAnsiTheme="minorHAnsi" w:cstheme="minorHAnsi"/>
          <w:sz w:val="24"/>
          <w:szCs w:val="24"/>
        </w:rPr>
        <w:t>sentidos</w:t>
      </w:r>
      <w:r w:rsidR="0042344C" w:rsidRPr="0004775A">
        <w:rPr>
          <w:rFonts w:asciiTheme="minorHAnsi" w:hAnsiTheme="minorHAnsi" w:cstheme="minorHAnsi"/>
          <w:spacing w:val="-7"/>
          <w:sz w:val="24"/>
          <w:szCs w:val="24"/>
        </w:rPr>
        <w:t xml:space="preserve"> </w:t>
      </w:r>
      <w:r w:rsidR="0042344C" w:rsidRPr="0004775A">
        <w:rPr>
          <w:rFonts w:asciiTheme="minorHAnsi" w:hAnsiTheme="minorHAnsi" w:cstheme="minorHAnsi"/>
          <w:sz w:val="24"/>
          <w:szCs w:val="24"/>
        </w:rPr>
        <w:t>que</w:t>
      </w:r>
      <w:r w:rsidR="0042344C" w:rsidRPr="0004775A">
        <w:rPr>
          <w:rFonts w:asciiTheme="minorHAnsi" w:hAnsiTheme="minorHAnsi" w:cstheme="minorHAnsi"/>
          <w:spacing w:val="-10"/>
          <w:sz w:val="24"/>
          <w:szCs w:val="24"/>
        </w:rPr>
        <w:t xml:space="preserve"> </w:t>
      </w:r>
      <w:r w:rsidR="0042344C" w:rsidRPr="0004775A">
        <w:rPr>
          <w:rFonts w:asciiTheme="minorHAnsi" w:hAnsiTheme="minorHAnsi" w:cstheme="minorHAnsi"/>
          <w:sz w:val="24"/>
          <w:szCs w:val="24"/>
        </w:rPr>
        <w:t>de ella se desprendan. Esto es, no se puede concebir su práctica disociada de su contexto, y carece de sentido</w:t>
      </w:r>
      <w:r w:rsidR="0042344C" w:rsidRPr="0004775A">
        <w:rPr>
          <w:rFonts w:asciiTheme="minorHAnsi" w:hAnsiTheme="minorHAnsi" w:cstheme="minorHAnsi"/>
          <w:spacing w:val="-9"/>
          <w:sz w:val="24"/>
          <w:szCs w:val="24"/>
        </w:rPr>
        <w:t xml:space="preserve"> </w:t>
      </w:r>
      <w:r w:rsidR="0042344C" w:rsidRPr="0004775A">
        <w:rPr>
          <w:rFonts w:asciiTheme="minorHAnsi" w:hAnsiTheme="minorHAnsi" w:cstheme="minorHAnsi"/>
          <w:sz w:val="24"/>
          <w:szCs w:val="24"/>
        </w:rPr>
        <w:t>pensar</w:t>
      </w:r>
      <w:r w:rsidR="0042344C" w:rsidRPr="0004775A">
        <w:rPr>
          <w:rFonts w:asciiTheme="minorHAnsi" w:hAnsiTheme="minorHAnsi" w:cstheme="minorHAnsi"/>
          <w:spacing w:val="-8"/>
          <w:sz w:val="24"/>
          <w:szCs w:val="24"/>
        </w:rPr>
        <w:t xml:space="preserve"> </w:t>
      </w:r>
      <w:r w:rsidR="0042344C" w:rsidRPr="0004775A">
        <w:rPr>
          <w:rFonts w:asciiTheme="minorHAnsi" w:hAnsiTheme="minorHAnsi" w:cstheme="minorHAnsi"/>
          <w:sz w:val="24"/>
          <w:szCs w:val="24"/>
        </w:rPr>
        <w:t>su</w:t>
      </w:r>
      <w:r w:rsidR="0042344C" w:rsidRPr="0004775A">
        <w:rPr>
          <w:rFonts w:asciiTheme="minorHAnsi" w:hAnsiTheme="minorHAnsi" w:cstheme="minorHAnsi"/>
          <w:spacing w:val="-11"/>
          <w:sz w:val="24"/>
          <w:szCs w:val="24"/>
        </w:rPr>
        <w:t xml:space="preserve"> </w:t>
      </w:r>
      <w:r w:rsidR="0042344C" w:rsidRPr="0004775A">
        <w:rPr>
          <w:rFonts w:asciiTheme="minorHAnsi" w:hAnsiTheme="minorHAnsi" w:cstheme="minorHAnsi"/>
          <w:sz w:val="24"/>
          <w:szCs w:val="24"/>
        </w:rPr>
        <w:t>ejercicio</w:t>
      </w:r>
      <w:r w:rsidR="0042344C" w:rsidRPr="0004775A">
        <w:rPr>
          <w:rFonts w:asciiTheme="minorHAnsi" w:hAnsiTheme="minorHAnsi" w:cstheme="minorHAnsi"/>
          <w:spacing w:val="-9"/>
          <w:sz w:val="24"/>
          <w:szCs w:val="24"/>
        </w:rPr>
        <w:t xml:space="preserve"> </w:t>
      </w:r>
      <w:r w:rsidR="0042344C" w:rsidRPr="0004775A">
        <w:rPr>
          <w:rFonts w:asciiTheme="minorHAnsi" w:hAnsiTheme="minorHAnsi" w:cstheme="minorHAnsi"/>
          <w:sz w:val="24"/>
          <w:szCs w:val="24"/>
        </w:rPr>
        <w:t>sin</w:t>
      </w:r>
      <w:r w:rsidR="0042344C" w:rsidRPr="0004775A">
        <w:rPr>
          <w:rFonts w:asciiTheme="minorHAnsi" w:hAnsiTheme="minorHAnsi" w:cstheme="minorHAnsi"/>
          <w:spacing w:val="-9"/>
          <w:sz w:val="24"/>
          <w:szCs w:val="24"/>
        </w:rPr>
        <w:t xml:space="preserve"> </w:t>
      </w:r>
      <w:r w:rsidR="0042344C" w:rsidRPr="0004775A">
        <w:rPr>
          <w:rFonts w:asciiTheme="minorHAnsi" w:hAnsiTheme="minorHAnsi" w:cstheme="minorHAnsi"/>
          <w:sz w:val="24"/>
          <w:szCs w:val="24"/>
        </w:rPr>
        <w:t>admitir</w:t>
      </w:r>
      <w:r w:rsidR="0042344C" w:rsidRPr="0004775A">
        <w:rPr>
          <w:rFonts w:asciiTheme="minorHAnsi" w:hAnsiTheme="minorHAnsi" w:cstheme="minorHAnsi"/>
          <w:spacing w:val="-10"/>
          <w:sz w:val="24"/>
          <w:szCs w:val="24"/>
        </w:rPr>
        <w:t xml:space="preserve"> </w:t>
      </w:r>
      <w:r w:rsidR="0042344C" w:rsidRPr="0004775A">
        <w:rPr>
          <w:rFonts w:asciiTheme="minorHAnsi" w:hAnsiTheme="minorHAnsi" w:cstheme="minorHAnsi"/>
          <w:sz w:val="24"/>
          <w:szCs w:val="24"/>
        </w:rPr>
        <w:t>sus</w:t>
      </w:r>
      <w:r w:rsidR="0042344C" w:rsidRPr="0004775A">
        <w:rPr>
          <w:rFonts w:asciiTheme="minorHAnsi" w:hAnsiTheme="minorHAnsi" w:cstheme="minorHAnsi"/>
          <w:spacing w:val="-11"/>
          <w:sz w:val="24"/>
          <w:szCs w:val="24"/>
        </w:rPr>
        <w:t xml:space="preserve"> </w:t>
      </w:r>
      <w:r w:rsidR="0042344C" w:rsidRPr="0004775A">
        <w:rPr>
          <w:rFonts w:asciiTheme="minorHAnsi" w:hAnsiTheme="minorHAnsi" w:cstheme="minorHAnsi"/>
          <w:sz w:val="24"/>
          <w:szCs w:val="24"/>
        </w:rPr>
        <w:t>consecuencias</w:t>
      </w:r>
      <w:r w:rsidR="0042344C" w:rsidRPr="0004775A">
        <w:rPr>
          <w:rFonts w:asciiTheme="minorHAnsi" w:hAnsiTheme="minorHAnsi" w:cstheme="minorHAnsi"/>
          <w:spacing w:val="-9"/>
          <w:sz w:val="24"/>
          <w:szCs w:val="24"/>
        </w:rPr>
        <w:t xml:space="preserve"> </w:t>
      </w:r>
      <w:r w:rsidR="0042344C" w:rsidRPr="0004775A">
        <w:rPr>
          <w:rFonts w:asciiTheme="minorHAnsi" w:hAnsiTheme="minorHAnsi" w:cstheme="minorHAnsi"/>
          <w:sz w:val="24"/>
          <w:szCs w:val="24"/>
        </w:rPr>
        <w:t>en</w:t>
      </w:r>
      <w:r w:rsidR="0042344C" w:rsidRPr="0004775A">
        <w:rPr>
          <w:rFonts w:asciiTheme="minorHAnsi" w:hAnsiTheme="minorHAnsi" w:cstheme="minorHAnsi"/>
          <w:spacing w:val="-9"/>
          <w:sz w:val="24"/>
          <w:szCs w:val="24"/>
        </w:rPr>
        <w:t xml:space="preserve"> </w:t>
      </w:r>
      <w:r w:rsidR="0042344C" w:rsidRPr="0004775A">
        <w:rPr>
          <w:rFonts w:asciiTheme="minorHAnsi" w:hAnsiTheme="minorHAnsi" w:cstheme="minorHAnsi"/>
          <w:sz w:val="24"/>
          <w:szCs w:val="24"/>
        </w:rPr>
        <w:t>el</w:t>
      </w:r>
      <w:r w:rsidR="0042344C" w:rsidRPr="0004775A">
        <w:rPr>
          <w:rFonts w:asciiTheme="minorHAnsi" w:hAnsiTheme="minorHAnsi" w:cstheme="minorHAnsi"/>
          <w:spacing w:val="-12"/>
          <w:sz w:val="24"/>
          <w:szCs w:val="24"/>
        </w:rPr>
        <w:t xml:space="preserve"> </w:t>
      </w:r>
      <w:r w:rsidR="0042344C" w:rsidRPr="0004775A">
        <w:rPr>
          <w:rFonts w:asciiTheme="minorHAnsi" w:hAnsiTheme="minorHAnsi" w:cstheme="minorHAnsi"/>
          <w:sz w:val="24"/>
          <w:szCs w:val="24"/>
        </w:rPr>
        <w:t>marco</w:t>
      </w:r>
      <w:r w:rsidR="0042344C" w:rsidRPr="0004775A">
        <w:rPr>
          <w:rFonts w:asciiTheme="minorHAnsi" w:hAnsiTheme="minorHAnsi" w:cstheme="minorHAnsi"/>
          <w:spacing w:val="-11"/>
          <w:sz w:val="24"/>
          <w:szCs w:val="24"/>
        </w:rPr>
        <w:t xml:space="preserve"> </w:t>
      </w:r>
      <w:r w:rsidR="0042344C" w:rsidRPr="0004775A">
        <w:rPr>
          <w:rFonts w:asciiTheme="minorHAnsi" w:hAnsiTheme="minorHAnsi" w:cstheme="minorHAnsi"/>
          <w:sz w:val="24"/>
          <w:szCs w:val="24"/>
        </w:rPr>
        <w:t>sociopolítico.</w:t>
      </w:r>
      <w:r w:rsidR="0042344C" w:rsidRPr="0004775A">
        <w:rPr>
          <w:rFonts w:asciiTheme="minorHAnsi" w:hAnsiTheme="minorHAnsi" w:cstheme="minorHAnsi"/>
          <w:spacing w:val="-10"/>
          <w:sz w:val="24"/>
          <w:szCs w:val="24"/>
        </w:rPr>
        <w:t xml:space="preserve"> </w:t>
      </w:r>
      <w:r w:rsidR="0042344C" w:rsidRPr="0004775A">
        <w:rPr>
          <w:rFonts w:asciiTheme="minorHAnsi" w:hAnsiTheme="minorHAnsi" w:cstheme="minorHAnsi"/>
          <w:sz w:val="24"/>
          <w:szCs w:val="24"/>
        </w:rPr>
        <w:t>Los</w:t>
      </w:r>
      <w:r w:rsidR="0042344C" w:rsidRPr="0004775A">
        <w:rPr>
          <w:rFonts w:asciiTheme="minorHAnsi" w:hAnsiTheme="minorHAnsi" w:cstheme="minorHAnsi"/>
          <w:spacing w:val="-8"/>
          <w:sz w:val="24"/>
          <w:szCs w:val="24"/>
        </w:rPr>
        <w:t xml:space="preserve"> </w:t>
      </w:r>
      <w:r w:rsidR="0042344C" w:rsidRPr="0004775A">
        <w:rPr>
          <w:rFonts w:asciiTheme="minorHAnsi" w:hAnsiTheme="minorHAnsi" w:cstheme="minorHAnsi"/>
          <w:sz w:val="24"/>
          <w:szCs w:val="24"/>
        </w:rPr>
        <w:t>conocimientos alcanzados serán un gran aporte para que los/as futuros/as docentes enriquezcan sus concepciones acerca del fenómeno educativo.</w:t>
      </w:r>
    </w:p>
    <w:p w:rsidR="0042344C" w:rsidRPr="0004775A" w:rsidRDefault="0042344C" w:rsidP="00057059">
      <w:pPr>
        <w:pStyle w:val="Textoindependiente"/>
        <w:ind w:right="120"/>
        <w:jc w:val="both"/>
        <w:rPr>
          <w:rFonts w:asciiTheme="minorHAnsi" w:hAnsiTheme="minorHAnsi" w:cstheme="minorHAnsi"/>
          <w:sz w:val="24"/>
          <w:szCs w:val="24"/>
        </w:rPr>
      </w:pPr>
      <w:r w:rsidRPr="0004775A">
        <w:rPr>
          <w:rFonts w:asciiTheme="minorHAnsi" w:hAnsiTheme="minorHAnsi" w:cstheme="minorHAnsi"/>
          <w:sz w:val="24"/>
          <w:szCs w:val="24"/>
        </w:rPr>
        <w:t>Por último, y</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retomando</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una mirada</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general</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del impacto, sostenemos que el tránsito por esta materia permita que los futuros docentes desarrollen la reflexión sobre su práctica, y la conciban pasible de modificación. Esta perspectiva favorecerá propuestas pedagógicas democráticas, inclusivas y respetuosas de la diversidad.</w:t>
      </w:r>
    </w:p>
    <w:p w:rsidR="0042344C" w:rsidRDefault="0042344C" w:rsidP="00057059">
      <w:pPr>
        <w:pStyle w:val="Textoindependiente"/>
        <w:spacing w:before="126"/>
        <w:ind w:right="121"/>
        <w:jc w:val="both"/>
        <w:rPr>
          <w:rFonts w:asciiTheme="minorHAnsi" w:hAnsiTheme="minorHAnsi" w:cstheme="minorHAnsi"/>
          <w:sz w:val="24"/>
          <w:szCs w:val="24"/>
        </w:rPr>
      </w:pPr>
    </w:p>
    <w:p w:rsidR="002E74E0" w:rsidRDefault="002E74E0" w:rsidP="00057059">
      <w:pPr>
        <w:pStyle w:val="Textoindependiente"/>
        <w:spacing w:before="126"/>
        <w:ind w:right="121"/>
        <w:jc w:val="both"/>
        <w:rPr>
          <w:rFonts w:asciiTheme="minorHAnsi" w:hAnsiTheme="minorHAnsi" w:cstheme="minorHAnsi"/>
          <w:sz w:val="24"/>
          <w:szCs w:val="24"/>
        </w:rPr>
      </w:pPr>
    </w:p>
    <w:p w:rsidR="00A24D58" w:rsidRPr="0004775A" w:rsidRDefault="00A24D58" w:rsidP="00057059">
      <w:pPr>
        <w:pStyle w:val="Ttulo1"/>
        <w:numPr>
          <w:ilvl w:val="0"/>
          <w:numId w:val="12"/>
        </w:numPr>
        <w:tabs>
          <w:tab w:val="left" w:pos="301"/>
        </w:tabs>
        <w:spacing w:before="74" w:line="276" w:lineRule="auto"/>
        <w:ind w:left="301" w:hanging="184"/>
        <w:jc w:val="left"/>
        <w:rPr>
          <w:rFonts w:asciiTheme="minorHAnsi" w:hAnsiTheme="minorHAnsi" w:cstheme="minorHAnsi"/>
          <w:sz w:val="24"/>
          <w:szCs w:val="24"/>
          <w:u w:val="none"/>
        </w:rPr>
      </w:pPr>
      <w:r w:rsidRPr="0004775A">
        <w:rPr>
          <w:rFonts w:asciiTheme="minorHAnsi" w:hAnsiTheme="minorHAnsi" w:cstheme="minorHAnsi"/>
          <w:spacing w:val="1"/>
          <w:sz w:val="24"/>
          <w:szCs w:val="24"/>
        </w:rPr>
        <w:t xml:space="preserve"> </w:t>
      </w:r>
      <w:r w:rsidRPr="0004775A">
        <w:rPr>
          <w:rFonts w:asciiTheme="minorHAnsi" w:hAnsiTheme="minorHAnsi" w:cstheme="minorHAnsi"/>
          <w:spacing w:val="-2"/>
          <w:sz w:val="24"/>
          <w:szCs w:val="24"/>
        </w:rPr>
        <w:t>CONTENIDOS:</w:t>
      </w:r>
    </w:p>
    <w:p w:rsidR="00A24D58" w:rsidRDefault="00A24D58" w:rsidP="00057059">
      <w:pPr>
        <w:pStyle w:val="Textoindependiente"/>
        <w:spacing w:before="125"/>
        <w:jc w:val="both"/>
        <w:rPr>
          <w:rFonts w:asciiTheme="minorHAnsi" w:hAnsiTheme="minorHAnsi" w:cstheme="minorHAnsi"/>
          <w:sz w:val="24"/>
          <w:szCs w:val="24"/>
        </w:rPr>
      </w:pPr>
    </w:p>
    <w:p w:rsidR="002E74E0" w:rsidRPr="002E74E0" w:rsidRDefault="002E74E0" w:rsidP="00057059">
      <w:pPr>
        <w:widowControl w:val="0"/>
        <w:autoSpaceDE w:val="0"/>
        <w:autoSpaceDN w:val="0"/>
        <w:spacing w:before="126" w:after="0"/>
        <w:ind w:right="122"/>
        <w:jc w:val="both"/>
        <w:rPr>
          <w:rFonts w:asciiTheme="minorHAnsi" w:eastAsia="Arial MT" w:hAnsiTheme="minorHAnsi" w:cstheme="minorHAnsi"/>
          <w:b/>
          <w:sz w:val="24"/>
          <w:szCs w:val="24"/>
        </w:rPr>
      </w:pPr>
      <w:r w:rsidRPr="002E74E0">
        <w:rPr>
          <w:rFonts w:asciiTheme="minorHAnsi" w:eastAsia="Arial MT" w:hAnsiTheme="minorHAnsi" w:cstheme="minorHAnsi"/>
          <w:b/>
          <w:sz w:val="24"/>
          <w:szCs w:val="24"/>
        </w:rPr>
        <w:t>Bloque I. Sociedad, educación y Estado</w:t>
      </w:r>
    </w:p>
    <w:p w:rsidR="002E74E0" w:rsidRPr="002E74E0" w:rsidRDefault="002E74E0" w:rsidP="00057059">
      <w:pPr>
        <w:spacing w:before="126" w:after="160"/>
        <w:ind w:right="122"/>
        <w:jc w:val="both"/>
        <w:rPr>
          <w:rFonts w:asciiTheme="minorHAnsi" w:eastAsiaTheme="minorHAnsi" w:hAnsiTheme="minorHAnsi" w:cstheme="minorHAnsi"/>
          <w:spacing w:val="-2"/>
          <w:sz w:val="24"/>
          <w:szCs w:val="24"/>
          <w:lang w:val="es-MX"/>
        </w:rPr>
      </w:pPr>
      <w:r>
        <w:rPr>
          <w:rFonts w:asciiTheme="minorHAnsi" w:eastAsiaTheme="minorHAnsi" w:hAnsiTheme="minorHAnsi" w:cstheme="minorHAnsi"/>
          <w:b/>
          <w:sz w:val="24"/>
          <w:szCs w:val="24"/>
          <w:lang w:val="es-MX"/>
        </w:rPr>
        <w:t xml:space="preserve">I.1 </w:t>
      </w:r>
      <w:r w:rsidRPr="002E74E0">
        <w:rPr>
          <w:rFonts w:asciiTheme="minorHAnsi" w:eastAsiaTheme="minorHAnsi" w:hAnsiTheme="minorHAnsi" w:cstheme="minorHAnsi"/>
          <w:b/>
          <w:sz w:val="24"/>
          <w:szCs w:val="24"/>
          <w:lang w:val="es-MX"/>
        </w:rPr>
        <w:t xml:space="preserve">Una </w:t>
      </w:r>
      <w:proofErr w:type="gramStart"/>
      <w:r w:rsidRPr="002E74E0">
        <w:rPr>
          <w:rFonts w:asciiTheme="minorHAnsi" w:eastAsiaTheme="minorHAnsi" w:hAnsiTheme="minorHAnsi" w:cstheme="minorHAnsi"/>
          <w:b/>
          <w:sz w:val="24"/>
          <w:szCs w:val="24"/>
          <w:lang w:val="es-MX"/>
        </w:rPr>
        <w:t>breve</w:t>
      </w:r>
      <w:proofErr w:type="gramEnd"/>
      <w:r w:rsidRPr="002E74E0">
        <w:rPr>
          <w:rFonts w:asciiTheme="minorHAnsi" w:eastAsiaTheme="minorHAnsi" w:hAnsiTheme="minorHAnsi" w:cstheme="minorHAnsi"/>
          <w:b/>
          <w:sz w:val="24"/>
          <w:szCs w:val="24"/>
          <w:lang w:val="es-MX"/>
        </w:rPr>
        <w:t xml:space="preserve"> pero necesaria introducción al mundo social. </w:t>
      </w:r>
      <w:r w:rsidRPr="002E74E0">
        <w:rPr>
          <w:rFonts w:asciiTheme="minorHAnsi" w:eastAsiaTheme="minorHAnsi" w:hAnsiTheme="minorHAnsi" w:cstheme="minorHAnsi"/>
          <w:sz w:val="24"/>
          <w:szCs w:val="24"/>
          <w:lang w:val="es-MX"/>
        </w:rPr>
        <w:t xml:space="preserve">La construcción del conocimiento desde las ciencias sociales. La diferencia entre lo natural y lo social. Desnaturalización de situaciones sociales. Constitución y dinámica del mundo social. El proceso de socialización. Mecanismos de control social. Orden social y clases </w:t>
      </w:r>
      <w:r w:rsidRPr="002E74E0">
        <w:rPr>
          <w:rFonts w:asciiTheme="minorHAnsi" w:eastAsiaTheme="minorHAnsi" w:hAnsiTheme="minorHAnsi" w:cstheme="minorHAnsi"/>
          <w:spacing w:val="-2"/>
          <w:sz w:val="24"/>
          <w:szCs w:val="24"/>
          <w:lang w:val="es-MX"/>
        </w:rPr>
        <w:t>dominantes.</w:t>
      </w:r>
    </w:p>
    <w:p w:rsidR="002E74E0" w:rsidRPr="002E74E0" w:rsidRDefault="002E74E0" w:rsidP="00057059">
      <w:pPr>
        <w:widowControl w:val="0"/>
        <w:autoSpaceDE w:val="0"/>
        <w:autoSpaceDN w:val="0"/>
        <w:spacing w:before="126" w:after="0"/>
        <w:ind w:right="122"/>
        <w:jc w:val="both"/>
        <w:rPr>
          <w:rFonts w:asciiTheme="minorHAnsi" w:eastAsia="Arial MT" w:hAnsiTheme="minorHAnsi" w:cstheme="minorHAnsi"/>
          <w:sz w:val="24"/>
          <w:szCs w:val="24"/>
        </w:rPr>
      </w:pPr>
      <w:r>
        <w:rPr>
          <w:rFonts w:asciiTheme="minorHAnsi" w:eastAsia="Arial MT" w:hAnsiTheme="minorHAnsi" w:cstheme="minorHAnsi"/>
          <w:b/>
          <w:sz w:val="24"/>
          <w:szCs w:val="24"/>
        </w:rPr>
        <w:t xml:space="preserve">I.2 </w:t>
      </w:r>
      <w:r w:rsidRPr="002E74E0">
        <w:rPr>
          <w:rFonts w:asciiTheme="minorHAnsi" w:eastAsia="Arial MT" w:hAnsiTheme="minorHAnsi" w:cstheme="minorHAnsi"/>
          <w:b/>
          <w:sz w:val="24"/>
          <w:szCs w:val="24"/>
        </w:rPr>
        <w:t xml:space="preserve">La construcción de la mirada. Sentido común, hegemonía y pensamiento </w:t>
      </w:r>
      <w:proofErr w:type="spellStart"/>
      <w:r w:rsidRPr="002E74E0">
        <w:rPr>
          <w:rFonts w:asciiTheme="minorHAnsi" w:eastAsia="Arial MT" w:hAnsiTheme="minorHAnsi" w:cstheme="minorHAnsi"/>
          <w:b/>
          <w:sz w:val="24"/>
          <w:szCs w:val="24"/>
        </w:rPr>
        <w:t>decolonial</w:t>
      </w:r>
      <w:proofErr w:type="spellEnd"/>
      <w:r w:rsidRPr="002E74E0">
        <w:rPr>
          <w:rFonts w:asciiTheme="minorHAnsi" w:eastAsia="Arial MT" w:hAnsiTheme="minorHAnsi" w:cstheme="minorHAnsi"/>
          <w:b/>
          <w:sz w:val="24"/>
          <w:szCs w:val="24"/>
        </w:rPr>
        <w:t>.</w:t>
      </w:r>
      <w:r w:rsidRPr="002E74E0">
        <w:rPr>
          <w:rFonts w:asciiTheme="minorHAnsi" w:eastAsia="Arial MT" w:hAnsiTheme="minorHAnsi" w:cstheme="minorHAnsi"/>
          <w:sz w:val="24"/>
          <w:szCs w:val="24"/>
        </w:rPr>
        <w:t xml:space="preserve"> La construcción social de la realidad. Legitimación y reproducción del orden social. Sentido común. El concepto de hegemonía en </w:t>
      </w:r>
      <w:proofErr w:type="spellStart"/>
      <w:r w:rsidRPr="002E74E0">
        <w:rPr>
          <w:rFonts w:asciiTheme="minorHAnsi" w:eastAsia="Arial MT" w:hAnsiTheme="minorHAnsi" w:cstheme="minorHAnsi"/>
          <w:sz w:val="24"/>
          <w:szCs w:val="24"/>
        </w:rPr>
        <w:t>Gramsci</w:t>
      </w:r>
      <w:proofErr w:type="spellEnd"/>
      <w:r w:rsidRPr="002E74E0">
        <w:rPr>
          <w:rFonts w:asciiTheme="minorHAnsi" w:eastAsia="Arial MT" w:hAnsiTheme="minorHAnsi" w:cstheme="minorHAnsi"/>
          <w:sz w:val="24"/>
          <w:szCs w:val="24"/>
        </w:rPr>
        <w:t xml:space="preserve">. Desde qué lugar pensar la educación y la escuela. Pensamiento </w:t>
      </w:r>
      <w:proofErr w:type="spellStart"/>
      <w:r w:rsidRPr="002E74E0">
        <w:rPr>
          <w:rFonts w:asciiTheme="minorHAnsi" w:eastAsia="Arial MT" w:hAnsiTheme="minorHAnsi" w:cstheme="minorHAnsi"/>
          <w:sz w:val="24"/>
          <w:szCs w:val="24"/>
        </w:rPr>
        <w:t>decolonial</w:t>
      </w:r>
      <w:proofErr w:type="spellEnd"/>
      <w:r w:rsidRPr="002E74E0">
        <w:rPr>
          <w:rFonts w:asciiTheme="minorHAnsi" w:eastAsia="Arial MT" w:hAnsiTheme="minorHAnsi" w:cstheme="minorHAnsi"/>
          <w:sz w:val="24"/>
          <w:szCs w:val="24"/>
        </w:rPr>
        <w:t>.</w:t>
      </w:r>
    </w:p>
    <w:p w:rsidR="002E74E0" w:rsidRPr="002E74E0" w:rsidRDefault="002E74E0" w:rsidP="00057059">
      <w:pPr>
        <w:widowControl w:val="0"/>
        <w:autoSpaceDE w:val="0"/>
        <w:autoSpaceDN w:val="0"/>
        <w:spacing w:before="1" w:after="0"/>
        <w:ind w:right="118"/>
        <w:jc w:val="both"/>
        <w:rPr>
          <w:rFonts w:asciiTheme="minorHAnsi" w:eastAsia="Arial MT" w:hAnsiTheme="minorHAnsi" w:cstheme="minorHAnsi"/>
          <w:spacing w:val="-10"/>
          <w:sz w:val="24"/>
          <w:szCs w:val="24"/>
        </w:rPr>
      </w:pPr>
      <w:r>
        <w:rPr>
          <w:rFonts w:asciiTheme="minorHAnsi" w:eastAsia="Arial MT" w:hAnsiTheme="minorHAnsi" w:cstheme="minorHAnsi"/>
          <w:b/>
          <w:sz w:val="24"/>
          <w:szCs w:val="24"/>
        </w:rPr>
        <w:t xml:space="preserve">I.3 </w:t>
      </w:r>
      <w:r w:rsidRPr="002E74E0">
        <w:rPr>
          <w:rFonts w:asciiTheme="minorHAnsi" w:eastAsia="Arial MT" w:hAnsiTheme="minorHAnsi" w:cstheme="minorHAnsi"/>
          <w:b/>
          <w:sz w:val="24"/>
          <w:szCs w:val="24"/>
        </w:rPr>
        <w:t xml:space="preserve">Educación como práctica política. </w:t>
      </w:r>
      <w:r w:rsidRPr="002E74E0">
        <w:rPr>
          <w:rFonts w:asciiTheme="minorHAnsi" w:eastAsia="Arial MT" w:hAnsiTheme="minorHAnsi" w:cstheme="minorHAnsi"/>
          <w:sz w:val="24"/>
          <w:szCs w:val="24"/>
        </w:rPr>
        <w:t>La educación como transmisión inter generacional de la cultura y como fenómeno socio histórico. El</w:t>
      </w:r>
      <w:r w:rsidRPr="002E74E0">
        <w:rPr>
          <w:rFonts w:asciiTheme="minorHAnsi" w:eastAsia="Arial MT" w:hAnsiTheme="minorHAnsi" w:cstheme="minorHAnsi"/>
          <w:spacing w:val="-6"/>
          <w:sz w:val="24"/>
          <w:szCs w:val="24"/>
        </w:rPr>
        <w:t xml:space="preserve"> </w:t>
      </w:r>
      <w:r w:rsidRPr="002E74E0">
        <w:rPr>
          <w:rFonts w:asciiTheme="minorHAnsi" w:eastAsia="Arial MT" w:hAnsiTheme="minorHAnsi" w:cstheme="minorHAnsi"/>
          <w:sz w:val="24"/>
          <w:szCs w:val="24"/>
        </w:rPr>
        <w:t>sentido</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político</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de</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la</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educación:</w:t>
      </w:r>
      <w:r w:rsidRPr="002E74E0">
        <w:rPr>
          <w:rFonts w:asciiTheme="minorHAnsi" w:eastAsia="Arial MT" w:hAnsiTheme="minorHAnsi" w:cstheme="minorHAnsi"/>
          <w:spacing w:val="-6"/>
          <w:sz w:val="24"/>
          <w:szCs w:val="24"/>
        </w:rPr>
        <w:t xml:space="preserve"> </w:t>
      </w:r>
      <w:r w:rsidRPr="002E74E0">
        <w:rPr>
          <w:rFonts w:asciiTheme="minorHAnsi" w:eastAsia="Arial MT" w:hAnsiTheme="minorHAnsi" w:cstheme="minorHAnsi"/>
          <w:sz w:val="24"/>
          <w:szCs w:val="24"/>
        </w:rPr>
        <w:t>transformación o consolidación del orden social. La</w:t>
      </w:r>
      <w:r w:rsidRPr="002E74E0">
        <w:rPr>
          <w:rFonts w:asciiTheme="minorHAnsi" w:eastAsia="Arial MT" w:hAnsiTheme="minorHAnsi" w:cstheme="minorHAnsi"/>
          <w:spacing w:val="-9"/>
          <w:sz w:val="24"/>
          <w:szCs w:val="24"/>
        </w:rPr>
        <w:t xml:space="preserve"> </w:t>
      </w:r>
      <w:r w:rsidRPr="002E74E0">
        <w:rPr>
          <w:rFonts w:asciiTheme="minorHAnsi" w:eastAsia="Arial MT" w:hAnsiTheme="minorHAnsi" w:cstheme="minorHAnsi"/>
          <w:sz w:val="24"/>
          <w:szCs w:val="24"/>
        </w:rPr>
        <w:t>escuela</w:t>
      </w:r>
      <w:r w:rsidRPr="002E74E0">
        <w:rPr>
          <w:rFonts w:asciiTheme="minorHAnsi" w:eastAsia="Arial MT" w:hAnsiTheme="minorHAnsi" w:cstheme="minorHAnsi"/>
          <w:spacing w:val="-9"/>
          <w:sz w:val="24"/>
          <w:szCs w:val="24"/>
        </w:rPr>
        <w:t xml:space="preserve"> </w:t>
      </w:r>
      <w:r w:rsidRPr="002E74E0">
        <w:rPr>
          <w:rFonts w:asciiTheme="minorHAnsi" w:eastAsia="Arial MT" w:hAnsiTheme="minorHAnsi" w:cstheme="minorHAnsi"/>
          <w:sz w:val="24"/>
          <w:szCs w:val="24"/>
        </w:rPr>
        <w:t xml:space="preserve">como aparato ideológico del Estado, como mecanismo disciplinario al servicio </w:t>
      </w:r>
      <w:r w:rsidRPr="002E74E0">
        <w:rPr>
          <w:rFonts w:asciiTheme="minorHAnsi" w:eastAsia="Arial MT" w:hAnsiTheme="minorHAnsi" w:cstheme="minorHAnsi"/>
          <w:sz w:val="24"/>
          <w:szCs w:val="24"/>
        </w:rPr>
        <w:lastRenderedPageBreak/>
        <w:t>del orden social, o como herramienta para la emancipación</w:t>
      </w:r>
      <w:r w:rsidRPr="002E74E0">
        <w:rPr>
          <w:rFonts w:asciiTheme="minorHAnsi" w:eastAsia="Arial MT" w:hAnsiTheme="minorHAnsi" w:cstheme="minorHAnsi"/>
          <w:spacing w:val="-9"/>
          <w:sz w:val="24"/>
          <w:szCs w:val="24"/>
        </w:rPr>
        <w:t xml:space="preserve"> </w:t>
      </w:r>
      <w:r w:rsidRPr="002E74E0">
        <w:rPr>
          <w:rFonts w:asciiTheme="minorHAnsi" w:eastAsia="Arial MT" w:hAnsiTheme="minorHAnsi" w:cstheme="minorHAnsi"/>
          <w:sz w:val="24"/>
          <w:szCs w:val="24"/>
        </w:rPr>
        <w:t>social.</w:t>
      </w:r>
      <w:r w:rsidRPr="002E74E0">
        <w:rPr>
          <w:rFonts w:asciiTheme="minorHAnsi" w:eastAsia="Arial MT" w:hAnsiTheme="minorHAnsi" w:cstheme="minorHAnsi"/>
          <w:spacing w:val="-10"/>
          <w:sz w:val="24"/>
          <w:szCs w:val="24"/>
        </w:rPr>
        <w:t xml:space="preserve"> </w:t>
      </w:r>
    </w:p>
    <w:p w:rsidR="002E74E0" w:rsidRPr="002E74E0" w:rsidRDefault="002E74E0" w:rsidP="00057059">
      <w:pPr>
        <w:widowControl w:val="0"/>
        <w:autoSpaceDE w:val="0"/>
        <w:autoSpaceDN w:val="0"/>
        <w:spacing w:before="1" w:after="0"/>
        <w:ind w:right="119"/>
        <w:jc w:val="both"/>
        <w:rPr>
          <w:rFonts w:asciiTheme="minorHAnsi" w:eastAsia="Arial MT" w:hAnsiTheme="minorHAnsi" w:cstheme="minorHAnsi"/>
          <w:sz w:val="24"/>
          <w:szCs w:val="24"/>
        </w:rPr>
      </w:pPr>
      <w:r>
        <w:rPr>
          <w:rFonts w:asciiTheme="minorHAnsi" w:eastAsia="Arial MT" w:hAnsiTheme="minorHAnsi" w:cstheme="minorHAnsi"/>
          <w:b/>
          <w:sz w:val="24"/>
          <w:szCs w:val="24"/>
        </w:rPr>
        <w:t xml:space="preserve">I.4 </w:t>
      </w:r>
      <w:r w:rsidRPr="002E74E0">
        <w:rPr>
          <w:rFonts w:asciiTheme="minorHAnsi" w:eastAsia="Arial MT" w:hAnsiTheme="minorHAnsi" w:cstheme="minorHAnsi"/>
          <w:b/>
          <w:sz w:val="24"/>
          <w:szCs w:val="24"/>
        </w:rPr>
        <w:t>Estado y educación.</w:t>
      </w:r>
      <w:r w:rsidRPr="002E74E0">
        <w:rPr>
          <w:rFonts w:asciiTheme="minorHAnsi" w:eastAsia="Arial MT" w:hAnsiTheme="minorHAnsi" w:cstheme="minorHAnsi"/>
          <w:sz w:val="24"/>
          <w:szCs w:val="24"/>
        </w:rPr>
        <w:t xml:space="preserve"> El concepto de Estado: como árbitro, representante de sectores dominantes o campo de disputas y negociaciones. El Estado como el enunciador central de la política educativa. Correlación entre proyectos de país y proyectos educativos: breve reseña. Política educativa, contenidos escolares, prácticas pedagógicas y construcción de subjetividades. El docente como agente del Estado. Educación</w:t>
      </w:r>
      <w:r w:rsidRPr="002E74E0">
        <w:rPr>
          <w:rFonts w:asciiTheme="minorHAnsi" w:eastAsia="Arial MT" w:hAnsiTheme="minorHAnsi" w:cstheme="minorHAnsi"/>
          <w:spacing w:val="-12"/>
          <w:sz w:val="24"/>
          <w:szCs w:val="24"/>
        </w:rPr>
        <w:t xml:space="preserve"> </w:t>
      </w:r>
      <w:r w:rsidRPr="002E74E0">
        <w:rPr>
          <w:rFonts w:asciiTheme="minorHAnsi" w:eastAsia="Arial MT" w:hAnsiTheme="minorHAnsi" w:cstheme="minorHAnsi"/>
          <w:sz w:val="24"/>
          <w:szCs w:val="24"/>
        </w:rPr>
        <w:t>pública,</w:t>
      </w:r>
      <w:r w:rsidRPr="002E74E0">
        <w:rPr>
          <w:rFonts w:asciiTheme="minorHAnsi" w:eastAsia="Arial MT" w:hAnsiTheme="minorHAnsi" w:cstheme="minorHAnsi"/>
          <w:spacing w:val="-13"/>
          <w:sz w:val="24"/>
          <w:szCs w:val="24"/>
        </w:rPr>
        <w:t xml:space="preserve"> </w:t>
      </w:r>
      <w:r w:rsidRPr="002E74E0">
        <w:rPr>
          <w:rFonts w:asciiTheme="minorHAnsi" w:eastAsia="Arial MT" w:hAnsiTheme="minorHAnsi" w:cstheme="minorHAnsi"/>
          <w:sz w:val="24"/>
          <w:szCs w:val="24"/>
        </w:rPr>
        <w:t>Estado</w:t>
      </w:r>
      <w:r w:rsidRPr="002E74E0">
        <w:rPr>
          <w:rFonts w:asciiTheme="minorHAnsi" w:eastAsia="Arial MT" w:hAnsiTheme="minorHAnsi" w:cstheme="minorHAnsi"/>
          <w:spacing w:val="-14"/>
          <w:sz w:val="24"/>
          <w:szCs w:val="24"/>
        </w:rPr>
        <w:t xml:space="preserve"> </w:t>
      </w:r>
      <w:r w:rsidRPr="002E74E0">
        <w:rPr>
          <w:rFonts w:asciiTheme="minorHAnsi" w:eastAsia="Arial MT" w:hAnsiTheme="minorHAnsi" w:cstheme="minorHAnsi"/>
          <w:sz w:val="24"/>
          <w:szCs w:val="24"/>
        </w:rPr>
        <w:t>y</w:t>
      </w:r>
      <w:r w:rsidRPr="002E74E0">
        <w:rPr>
          <w:rFonts w:asciiTheme="minorHAnsi" w:eastAsia="Arial MT" w:hAnsiTheme="minorHAnsi" w:cstheme="minorHAnsi"/>
          <w:spacing w:val="-16"/>
          <w:sz w:val="24"/>
          <w:szCs w:val="24"/>
        </w:rPr>
        <w:t xml:space="preserve"> </w:t>
      </w:r>
      <w:r w:rsidRPr="002E74E0">
        <w:rPr>
          <w:rFonts w:asciiTheme="minorHAnsi" w:eastAsia="Arial MT" w:hAnsiTheme="minorHAnsi" w:cstheme="minorHAnsi"/>
          <w:sz w:val="24"/>
          <w:szCs w:val="24"/>
        </w:rPr>
        <w:t>mercado:</w:t>
      </w:r>
      <w:r w:rsidRPr="002E74E0">
        <w:rPr>
          <w:rFonts w:asciiTheme="minorHAnsi" w:eastAsia="Arial MT" w:hAnsiTheme="minorHAnsi" w:cstheme="minorHAnsi"/>
          <w:spacing w:val="-13"/>
          <w:sz w:val="24"/>
          <w:szCs w:val="24"/>
        </w:rPr>
        <w:t xml:space="preserve"> </w:t>
      </w:r>
      <w:r w:rsidRPr="002E74E0">
        <w:rPr>
          <w:rFonts w:asciiTheme="minorHAnsi" w:eastAsia="Arial MT" w:hAnsiTheme="minorHAnsi" w:cstheme="minorHAnsi"/>
          <w:sz w:val="24"/>
          <w:szCs w:val="24"/>
        </w:rPr>
        <w:t>¿quién</w:t>
      </w:r>
      <w:r w:rsidRPr="002E74E0">
        <w:rPr>
          <w:rFonts w:asciiTheme="minorHAnsi" w:eastAsia="Arial MT" w:hAnsiTheme="minorHAnsi" w:cstheme="minorHAnsi"/>
          <w:spacing w:val="-14"/>
          <w:sz w:val="24"/>
          <w:szCs w:val="24"/>
        </w:rPr>
        <w:t xml:space="preserve"> </w:t>
      </w:r>
      <w:r w:rsidRPr="002E74E0">
        <w:rPr>
          <w:rFonts w:asciiTheme="minorHAnsi" w:eastAsia="Arial MT" w:hAnsiTheme="minorHAnsi" w:cstheme="minorHAnsi"/>
          <w:sz w:val="24"/>
          <w:szCs w:val="24"/>
        </w:rPr>
        <w:t>decide</w:t>
      </w:r>
      <w:r w:rsidRPr="002E74E0">
        <w:rPr>
          <w:rFonts w:asciiTheme="minorHAnsi" w:eastAsia="Arial MT" w:hAnsiTheme="minorHAnsi" w:cstheme="minorHAnsi"/>
          <w:spacing w:val="-11"/>
          <w:sz w:val="24"/>
          <w:szCs w:val="24"/>
        </w:rPr>
        <w:t xml:space="preserve"> </w:t>
      </w:r>
      <w:r w:rsidRPr="002E74E0">
        <w:rPr>
          <w:rFonts w:asciiTheme="minorHAnsi" w:eastAsia="Arial MT" w:hAnsiTheme="minorHAnsi" w:cstheme="minorHAnsi"/>
          <w:sz w:val="24"/>
          <w:szCs w:val="24"/>
        </w:rPr>
        <w:t>las</w:t>
      </w:r>
      <w:r w:rsidRPr="002E74E0">
        <w:rPr>
          <w:rFonts w:asciiTheme="minorHAnsi" w:eastAsia="Arial MT" w:hAnsiTheme="minorHAnsi" w:cstheme="minorHAnsi"/>
          <w:spacing w:val="-14"/>
          <w:sz w:val="24"/>
          <w:szCs w:val="24"/>
        </w:rPr>
        <w:t xml:space="preserve"> </w:t>
      </w:r>
      <w:r w:rsidRPr="002E74E0">
        <w:rPr>
          <w:rFonts w:asciiTheme="minorHAnsi" w:eastAsia="Arial MT" w:hAnsiTheme="minorHAnsi" w:cstheme="minorHAnsi"/>
          <w:sz w:val="24"/>
          <w:szCs w:val="24"/>
        </w:rPr>
        <w:t>prioridades</w:t>
      </w:r>
      <w:r w:rsidRPr="002E74E0">
        <w:rPr>
          <w:rFonts w:asciiTheme="minorHAnsi" w:eastAsia="Arial MT" w:hAnsiTheme="minorHAnsi" w:cstheme="minorHAnsi"/>
          <w:spacing w:val="-16"/>
          <w:sz w:val="24"/>
          <w:szCs w:val="24"/>
        </w:rPr>
        <w:t xml:space="preserve"> </w:t>
      </w:r>
      <w:r w:rsidRPr="002E74E0">
        <w:rPr>
          <w:rFonts w:asciiTheme="minorHAnsi" w:eastAsia="Arial MT" w:hAnsiTheme="minorHAnsi" w:cstheme="minorHAnsi"/>
          <w:sz w:val="24"/>
          <w:szCs w:val="24"/>
        </w:rPr>
        <w:t>y</w:t>
      </w:r>
      <w:r w:rsidRPr="002E74E0">
        <w:rPr>
          <w:rFonts w:asciiTheme="minorHAnsi" w:eastAsia="Arial MT" w:hAnsiTheme="minorHAnsi" w:cstheme="minorHAnsi"/>
          <w:spacing w:val="-13"/>
          <w:sz w:val="24"/>
          <w:szCs w:val="24"/>
        </w:rPr>
        <w:t xml:space="preserve"> </w:t>
      </w:r>
      <w:r w:rsidRPr="002E74E0">
        <w:rPr>
          <w:rFonts w:asciiTheme="minorHAnsi" w:eastAsia="Arial MT" w:hAnsiTheme="minorHAnsi" w:cstheme="minorHAnsi"/>
          <w:sz w:val="24"/>
          <w:szCs w:val="24"/>
        </w:rPr>
        <w:t>objetivos del sistema educativo? Breve debate en torno al posicionamiento político de los y las docentes: reflexiones en torno a la noción de adoctrinamiento educativo.</w:t>
      </w:r>
    </w:p>
    <w:p w:rsidR="002E74E0" w:rsidRPr="002E74E0" w:rsidRDefault="002E74E0" w:rsidP="00057059">
      <w:pPr>
        <w:widowControl w:val="0"/>
        <w:autoSpaceDE w:val="0"/>
        <w:autoSpaceDN w:val="0"/>
        <w:spacing w:before="1" w:after="0"/>
        <w:ind w:right="118"/>
        <w:jc w:val="both"/>
        <w:rPr>
          <w:rFonts w:asciiTheme="minorHAnsi" w:eastAsia="Arial MT" w:hAnsiTheme="minorHAnsi" w:cstheme="minorHAnsi"/>
          <w:b/>
          <w:sz w:val="24"/>
          <w:szCs w:val="24"/>
        </w:rPr>
      </w:pPr>
      <w:r w:rsidRPr="002E74E0">
        <w:rPr>
          <w:rFonts w:asciiTheme="minorHAnsi" w:eastAsia="Arial MT" w:hAnsiTheme="minorHAnsi" w:cstheme="minorHAnsi"/>
          <w:b/>
          <w:sz w:val="24"/>
          <w:szCs w:val="24"/>
        </w:rPr>
        <w:t xml:space="preserve">Bloque II. Educación y transformaciones sociales contemporáneas. </w:t>
      </w:r>
    </w:p>
    <w:p w:rsidR="002E74E0" w:rsidRPr="002E74E0" w:rsidRDefault="002E74E0" w:rsidP="00057059">
      <w:pPr>
        <w:widowControl w:val="0"/>
        <w:autoSpaceDE w:val="0"/>
        <w:autoSpaceDN w:val="0"/>
        <w:spacing w:before="1" w:after="0"/>
        <w:ind w:right="118"/>
        <w:jc w:val="both"/>
        <w:rPr>
          <w:rFonts w:asciiTheme="minorHAnsi" w:eastAsia="Arial MT" w:hAnsiTheme="minorHAnsi" w:cstheme="minorHAnsi"/>
          <w:sz w:val="24"/>
          <w:szCs w:val="24"/>
        </w:rPr>
      </w:pPr>
      <w:r>
        <w:rPr>
          <w:rFonts w:asciiTheme="minorHAnsi" w:eastAsia="Arial MT" w:hAnsiTheme="minorHAnsi" w:cstheme="minorHAnsi"/>
          <w:b/>
          <w:sz w:val="24"/>
          <w:szCs w:val="24"/>
        </w:rPr>
        <w:t xml:space="preserve">II.5 </w:t>
      </w:r>
      <w:r w:rsidRPr="002E74E0">
        <w:rPr>
          <w:rFonts w:asciiTheme="minorHAnsi" w:eastAsia="Arial MT" w:hAnsiTheme="minorHAnsi" w:cstheme="minorHAnsi"/>
          <w:b/>
          <w:sz w:val="24"/>
          <w:szCs w:val="24"/>
        </w:rPr>
        <w:t xml:space="preserve">El proyecto pedagógico de la modernidad. </w:t>
      </w:r>
      <w:r w:rsidRPr="002E74E0">
        <w:rPr>
          <w:rFonts w:asciiTheme="minorHAnsi" w:eastAsia="Arial MT" w:hAnsiTheme="minorHAnsi" w:cstheme="minorHAnsi"/>
          <w:sz w:val="24"/>
          <w:szCs w:val="24"/>
        </w:rPr>
        <w:t>Igualdad,</w:t>
      </w:r>
      <w:r w:rsidRPr="002E74E0">
        <w:rPr>
          <w:rFonts w:asciiTheme="minorHAnsi" w:eastAsia="Arial MT" w:hAnsiTheme="minorHAnsi" w:cstheme="minorHAnsi"/>
          <w:spacing w:val="-10"/>
          <w:sz w:val="24"/>
          <w:szCs w:val="24"/>
        </w:rPr>
        <w:t xml:space="preserve"> </w:t>
      </w:r>
      <w:r w:rsidRPr="002E74E0">
        <w:rPr>
          <w:rFonts w:asciiTheme="minorHAnsi" w:eastAsia="Arial MT" w:hAnsiTheme="minorHAnsi" w:cstheme="minorHAnsi"/>
          <w:sz w:val="24"/>
          <w:szCs w:val="24"/>
        </w:rPr>
        <w:t>homogeneidad</w:t>
      </w:r>
      <w:r w:rsidRPr="002E74E0">
        <w:rPr>
          <w:rFonts w:asciiTheme="minorHAnsi" w:eastAsia="Arial MT" w:hAnsiTheme="minorHAnsi" w:cstheme="minorHAnsi"/>
          <w:spacing w:val="-9"/>
          <w:sz w:val="24"/>
          <w:szCs w:val="24"/>
        </w:rPr>
        <w:t xml:space="preserve"> </w:t>
      </w:r>
      <w:r w:rsidRPr="002E74E0">
        <w:rPr>
          <w:rFonts w:asciiTheme="minorHAnsi" w:eastAsia="Arial MT" w:hAnsiTheme="minorHAnsi" w:cstheme="minorHAnsi"/>
          <w:sz w:val="24"/>
          <w:szCs w:val="24"/>
        </w:rPr>
        <w:t>y</w:t>
      </w:r>
      <w:r w:rsidRPr="002E74E0">
        <w:rPr>
          <w:rFonts w:asciiTheme="minorHAnsi" w:eastAsia="Arial MT" w:hAnsiTheme="minorHAnsi" w:cstheme="minorHAnsi"/>
          <w:spacing w:val="-11"/>
          <w:sz w:val="24"/>
          <w:szCs w:val="24"/>
        </w:rPr>
        <w:t xml:space="preserve"> </w:t>
      </w:r>
      <w:r w:rsidRPr="002E74E0">
        <w:rPr>
          <w:rFonts w:asciiTheme="minorHAnsi" w:eastAsia="Arial MT" w:hAnsiTheme="minorHAnsi" w:cstheme="minorHAnsi"/>
          <w:sz w:val="24"/>
          <w:szCs w:val="24"/>
        </w:rPr>
        <w:t>exclusión.</w:t>
      </w:r>
      <w:r w:rsidRPr="002E74E0">
        <w:rPr>
          <w:rFonts w:asciiTheme="minorHAnsi" w:eastAsia="Arial MT" w:hAnsiTheme="minorHAnsi" w:cstheme="minorHAnsi"/>
          <w:spacing w:val="-7"/>
          <w:sz w:val="24"/>
          <w:szCs w:val="24"/>
        </w:rPr>
        <w:t xml:space="preserve"> </w:t>
      </w:r>
      <w:r w:rsidRPr="002E74E0">
        <w:rPr>
          <w:rFonts w:asciiTheme="minorHAnsi" w:eastAsia="Arial MT" w:hAnsiTheme="minorHAnsi" w:cstheme="minorHAnsi"/>
          <w:sz w:val="24"/>
          <w:szCs w:val="24"/>
        </w:rPr>
        <w:t>La educación</w:t>
      </w:r>
      <w:r w:rsidRPr="002E74E0">
        <w:rPr>
          <w:rFonts w:asciiTheme="minorHAnsi" w:eastAsia="Arial MT" w:hAnsiTheme="minorHAnsi" w:cstheme="minorHAnsi"/>
          <w:spacing w:val="-4"/>
          <w:sz w:val="24"/>
          <w:szCs w:val="24"/>
        </w:rPr>
        <w:t xml:space="preserve"> </w:t>
      </w:r>
      <w:r w:rsidRPr="002E74E0">
        <w:rPr>
          <w:rFonts w:asciiTheme="minorHAnsi" w:eastAsia="Arial MT" w:hAnsiTheme="minorHAnsi" w:cstheme="minorHAnsi"/>
          <w:sz w:val="24"/>
          <w:szCs w:val="24"/>
        </w:rPr>
        <w:t>como</w:t>
      </w:r>
      <w:r w:rsidRPr="002E74E0">
        <w:rPr>
          <w:rFonts w:asciiTheme="minorHAnsi" w:eastAsia="Arial MT" w:hAnsiTheme="minorHAnsi" w:cstheme="minorHAnsi"/>
          <w:spacing w:val="-4"/>
          <w:sz w:val="24"/>
          <w:szCs w:val="24"/>
        </w:rPr>
        <w:t xml:space="preserve"> </w:t>
      </w:r>
      <w:r w:rsidRPr="002E74E0">
        <w:rPr>
          <w:rFonts w:asciiTheme="minorHAnsi" w:eastAsia="Arial MT" w:hAnsiTheme="minorHAnsi" w:cstheme="minorHAnsi"/>
          <w:sz w:val="24"/>
          <w:szCs w:val="24"/>
        </w:rPr>
        <w:t>derecho:</w:t>
      </w:r>
      <w:r w:rsidRPr="002E74E0">
        <w:rPr>
          <w:rFonts w:asciiTheme="minorHAnsi" w:eastAsia="Arial MT" w:hAnsiTheme="minorHAnsi" w:cstheme="minorHAnsi"/>
          <w:spacing w:val="-3"/>
          <w:sz w:val="24"/>
          <w:szCs w:val="24"/>
        </w:rPr>
        <w:t xml:space="preserve"> </w:t>
      </w:r>
      <w:r w:rsidRPr="002E74E0">
        <w:rPr>
          <w:rFonts w:asciiTheme="minorHAnsi" w:eastAsia="Arial MT" w:hAnsiTheme="minorHAnsi" w:cstheme="minorHAnsi"/>
          <w:sz w:val="24"/>
          <w:szCs w:val="24"/>
        </w:rPr>
        <w:t>pública,</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laica</w:t>
      </w:r>
      <w:r w:rsidRPr="002E74E0">
        <w:rPr>
          <w:rFonts w:asciiTheme="minorHAnsi" w:eastAsia="Arial MT" w:hAnsiTheme="minorHAnsi" w:cstheme="minorHAnsi"/>
          <w:spacing w:val="-4"/>
          <w:sz w:val="24"/>
          <w:szCs w:val="24"/>
        </w:rPr>
        <w:t xml:space="preserve"> </w:t>
      </w:r>
      <w:r w:rsidRPr="002E74E0">
        <w:rPr>
          <w:rFonts w:asciiTheme="minorHAnsi" w:eastAsia="Arial MT" w:hAnsiTheme="minorHAnsi" w:cstheme="minorHAnsi"/>
          <w:sz w:val="24"/>
          <w:szCs w:val="24"/>
        </w:rPr>
        <w:t>y</w:t>
      </w:r>
      <w:r w:rsidRPr="002E74E0">
        <w:rPr>
          <w:rFonts w:asciiTheme="minorHAnsi" w:eastAsia="Arial MT" w:hAnsiTheme="minorHAnsi" w:cstheme="minorHAnsi"/>
          <w:spacing w:val="-6"/>
          <w:sz w:val="24"/>
          <w:szCs w:val="24"/>
        </w:rPr>
        <w:t xml:space="preserve"> </w:t>
      </w:r>
      <w:r w:rsidRPr="002E74E0">
        <w:rPr>
          <w:rFonts w:asciiTheme="minorHAnsi" w:eastAsia="Arial MT" w:hAnsiTheme="minorHAnsi" w:cstheme="minorHAnsi"/>
          <w:sz w:val="24"/>
          <w:szCs w:val="24"/>
        </w:rPr>
        <w:t>gratuita.</w:t>
      </w:r>
      <w:r w:rsidRPr="002E74E0">
        <w:rPr>
          <w:rFonts w:asciiTheme="minorHAnsi" w:eastAsia="Arial MT" w:hAnsiTheme="minorHAnsi" w:cstheme="minorHAnsi"/>
          <w:spacing w:val="40"/>
          <w:sz w:val="24"/>
          <w:szCs w:val="24"/>
        </w:rPr>
        <w:t xml:space="preserve"> </w:t>
      </w:r>
      <w:r w:rsidRPr="002E74E0">
        <w:rPr>
          <w:rFonts w:asciiTheme="minorHAnsi" w:eastAsia="Arial MT" w:hAnsiTheme="minorHAnsi" w:cstheme="minorHAnsi"/>
          <w:sz w:val="24"/>
          <w:szCs w:val="24"/>
        </w:rPr>
        <w:t>Escuela disciplinaria y simultaneidad sistémica. La sinonimia entre igualdad y homogeneidad. Civilización o barbarie: exclusión a la amenaza y</w:t>
      </w:r>
      <w:r w:rsidRPr="002E74E0">
        <w:rPr>
          <w:rFonts w:asciiTheme="minorHAnsi" w:eastAsia="Arial MT" w:hAnsiTheme="minorHAnsi" w:cstheme="minorHAnsi"/>
          <w:spacing w:val="-1"/>
          <w:sz w:val="24"/>
          <w:szCs w:val="24"/>
        </w:rPr>
        <w:t xml:space="preserve"> </w:t>
      </w:r>
      <w:r w:rsidRPr="002E74E0">
        <w:rPr>
          <w:rFonts w:asciiTheme="minorHAnsi" w:eastAsia="Arial MT" w:hAnsiTheme="minorHAnsi" w:cstheme="minorHAnsi"/>
          <w:sz w:val="24"/>
          <w:szCs w:val="24"/>
        </w:rPr>
        <w:t xml:space="preserve">lo considerado inferior. Las razones del triunfo de la escuela como dispositivo educativo. </w:t>
      </w:r>
    </w:p>
    <w:p w:rsidR="002E74E0" w:rsidRPr="002E74E0" w:rsidRDefault="002E74E0" w:rsidP="00057059">
      <w:pPr>
        <w:widowControl w:val="0"/>
        <w:autoSpaceDE w:val="0"/>
        <w:autoSpaceDN w:val="0"/>
        <w:spacing w:after="0"/>
        <w:jc w:val="both"/>
        <w:rPr>
          <w:rFonts w:asciiTheme="minorHAnsi" w:eastAsia="Arial MT" w:hAnsiTheme="minorHAnsi" w:cstheme="minorHAnsi"/>
          <w:sz w:val="24"/>
          <w:szCs w:val="24"/>
        </w:rPr>
      </w:pPr>
      <w:r>
        <w:rPr>
          <w:rFonts w:asciiTheme="minorHAnsi" w:eastAsia="Arial MT" w:hAnsiTheme="minorHAnsi" w:cstheme="minorHAnsi"/>
          <w:b/>
          <w:sz w:val="24"/>
          <w:szCs w:val="24"/>
        </w:rPr>
        <w:t xml:space="preserve">II.6 </w:t>
      </w:r>
      <w:r w:rsidRPr="002E74E0">
        <w:rPr>
          <w:rFonts w:asciiTheme="minorHAnsi" w:eastAsia="Arial MT" w:hAnsiTheme="minorHAnsi" w:cstheme="minorHAnsi"/>
          <w:b/>
          <w:sz w:val="24"/>
          <w:szCs w:val="24"/>
        </w:rPr>
        <w:t>El</w:t>
      </w:r>
      <w:r w:rsidRPr="002E74E0">
        <w:rPr>
          <w:rFonts w:asciiTheme="minorHAnsi" w:eastAsia="Arial MT" w:hAnsiTheme="minorHAnsi" w:cstheme="minorHAnsi"/>
          <w:b/>
          <w:spacing w:val="24"/>
          <w:sz w:val="24"/>
          <w:szCs w:val="24"/>
        </w:rPr>
        <w:t xml:space="preserve"> </w:t>
      </w:r>
      <w:r w:rsidRPr="002E74E0">
        <w:rPr>
          <w:rFonts w:asciiTheme="minorHAnsi" w:eastAsia="Arial MT" w:hAnsiTheme="minorHAnsi" w:cstheme="minorHAnsi"/>
          <w:b/>
          <w:sz w:val="24"/>
          <w:szCs w:val="24"/>
        </w:rPr>
        <w:t>rol</w:t>
      </w:r>
      <w:r w:rsidRPr="002E74E0">
        <w:rPr>
          <w:rFonts w:asciiTheme="minorHAnsi" w:eastAsia="Arial MT" w:hAnsiTheme="minorHAnsi" w:cstheme="minorHAnsi"/>
          <w:b/>
          <w:spacing w:val="24"/>
          <w:sz w:val="24"/>
          <w:szCs w:val="24"/>
        </w:rPr>
        <w:t xml:space="preserve"> </w:t>
      </w:r>
      <w:r w:rsidRPr="002E74E0">
        <w:rPr>
          <w:rFonts w:asciiTheme="minorHAnsi" w:eastAsia="Arial MT" w:hAnsiTheme="minorHAnsi" w:cstheme="minorHAnsi"/>
          <w:b/>
          <w:sz w:val="24"/>
          <w:szCs w:val="24"/>
        </w:rPr>
        <w:t>socializador</w:t>
      </w:r>
      <w:r w:rsidRPr="002E74E0">
        <w:rPr>
          <w:rFonts w:asciiTheme="minorHAnsi" w:eastAsia="Arial MT" w:hAnsiTheme="minorHAnsi" w:cstheme="minorHAnsi"/>
          <w:b/>
          <w:spacing w:val="22"/>
          <w:sz w:val="24"/>
          <w:szCs w:val="24"/>
        </w:rPr>
        <w:t xml:space="preserve"> </w:t>
      </w:r>
      <w:r w:rsidRPr="002E74E0">
        <w:rPr>
          <w:rFonts w:asciiTheme="minorHAnsi" w:eastAsia="Arial MT" w:hAnsiTheme="minorHAnsi" w:cstheme="minorHAnsi"/>
          <w:b/>
          <w:sz w:val="24"/>
          <w:szCs w:val="24"/>
        </w:rPr>
        <w:t>de</w:t>
      </w:r>
      <w:r w:rsidRPr="002E74E0">
        <w:rPr>
          <w:rFonts w:asciiTheme="minorHAnsi" w:eastAsia="Arial MT" w:hAnsiTheme="minorHAnsi" w:cstheme="minorHAnsi"/>
          <w:b/>
          <w:spacing w:val="22"/>
          <w:sz w:val="24"/>
          <w:szCs w:val="24"/>
        </w:rPr>
        <w:t xml:space="preserve"> </w:t>
      </w:r>
      <w:r w:rsidRPr="002E74E0">
        <w:rPr>
          <w:rFonts w:asciiTheme="minorHAnsi" w:eastAsia="Arial MT" w:hAnsiTheme="minorHAnsi" w:cstheme="minorHAnsi"/>
          <w:b/>
          <w:sz w:val="24"/>
          <w:szCs w:val="24"/>
        </w:rPr>
        <w:t>la</w:t>
      </w:r>
      <w:r w:rsidRPr="002E74E0">
        <w:rPr>
          <w:rFonts w:asciiTheme="minorHAnsi" w:eastAsia="Arial MT" w:hAnsiTheme="minorHAnsi" w:cstheme="minorHAnsi"/>
          <w:b/>
          <w:spacing w:val="23"/>
          <w:sz w:val="24"/>
          <w:szCs w:val="24"/>
        </w:rPr>
        <w:t xml:space="preserve"> </w:t>
      </w:r>
      <w:r w:rsidRPr="002E74E0">
        <w:rPr>
          <w:rFonts w:asciiTheme="minorHAnsi" w:eastAsia="Arial MT" w:hAnsiTheme="minorHAnsi" w:cstheme="minorHAnsi"/>
          <w:b/>
          <w:sz w:val="24"/>
          <w:szCs w:val="24"/>
        </w:rPr>
        <w:t>escuela</w:t>
      </w:r>
      <w:r w:rsidRPr="002E74E0">
        <w:rPr>
          <w:rFonts w:asciiTheme="minorHAnsi" w:eastAsia="Arial MT" w:hAnsiTheme="minorHAnsi" w:cstheme="minorHAnsi"/>
          <w:b/>
          <w:spacing w:val="23"/>
          <w:sz w:val="24"/>
          <w:szCs w:val="24"/>
        </w:rPr>
        <w:t xml:space="preserve"> </w:t>
      </w:r>
      <w:r w:rsidRPr="002E74E0">
        <w:rPr>
          <w:rFonts w:asciiTheme="minorHAnsi" w:eastAsia="Arial MT" w:hAnsiTheme="minorHAnsi" w:cstheme="minorHAnsi"/>
          <w:b/>
          <w:sz w:val="24"/>
          <w:szCs w:val="24"/>
        </w:rPr>
        <w:t>en</w:t>
      </w:r>
      <w:r w:rsidRPr="002E74E0">
        <w:rPr>
          <w:rFonts w:asciiTheme="minorHAnsi" w:eastAsia="Arial MT" w:hAnsiTheme="minorHAnsi" w:cstheme="minorHAnsi"/>
          <w:b/>
          <w:spacing w:val="23"/>
          <w:sz w:val="24"/>
          <w:szCs w:val="24"/>
        </w:rPr>
        <w:t xml:space="preserve"> </w:t>
      </w:r>
      <w:r w:rsidRPr="002E74E0">
        <w:rPr>
          <w:rFonts w:asciiTheme="minorHAnsi" w:eastAsia="Arial MT" w:hAnsiTheme="minorHAnsi" w:cstheme="minorHAnsi"/>
          <w:b/>
          <w:sz w:val="24"/>
          <w:szCs w:val="24"/>
        </w:rPr>
        <w:t>crisis.</w:t>
      </w:r>
      <w:r w:rsidRPr="002E74E0">
        <w:rPr>
          <w:rFonts w:asciiTheme="minorHAnsi" w:eastAsia="Arial MT" w:hAnsiTheme="minorHAnsi" w:cstheme="minorHAnsi"/>
          <w:b/>
          <w:spacing w:val="23"/>
          <w:sz w:val="24"/>
          <w:szCs w:val="24"/>
        </w:rPr>
        <w:t xml:space="preserve"> </w:t>
      </w:r>
      <w:r w:rsidRPr="002E74E0">
        <w:rPr>
          <w:rFonts w:asciiTheme="minorHAnsi" w:eastAsia="Arial MT" w:hAnsiTheme="minorHAnsi" w:cstheme="minorHAnsi"/>
          <w:sz w:val="24"/>
          <w:szCs w:val="24"/>
        </w:rPr>
        <w:t>La caída de la</w:t>
      </w:r>
      <w:r w:rsidRPr="002E74E0">
        <w:rPr>
          <w:rFonts w:asciiTheme="minorHAnsi" w:eastAsia="Arial MT" w:hAnsiTheme="minorHAnsi" w:cstheme="minorHAnsi"/>
          <w:spacing w:val="-2"/>
          <w:sz w:val="24"/>
          <w:szCs w:val="24"/>
        </w:rPr>
        <w:t xml:space="preserve"> </w:t>
      </w:r>
      <w:r w:rsidRPr="002E74E0">
        <w:rPr>
          <w:rFonts w:asciiTheme="minorHAnsi" w:eastAsia="Arial MT" w:hAnsiTheme="minorHAnsi" w:cstheme="minorHAnsi"/>
          <w:sz w:val="24"/>
          <w:szCs w:val="24"/>
        </w:rPr>
        <w:t>modernidad y la crisis de legitimidad de la escuela. ¿Para qué sociedad fue pensada nuestra escuela? Desencuentros</w:t>
      </w:r>
      <w:r w:rsidRPr="002E74E0">
        <w:rPr>
          <w:rFonts w:asciiTheme="minorHAnsi" w:eastAsia="Arial MT" w:hAnsiTheme="minorHAnsi" w:cstheme="minorHAnsi"/>
          <w:spacing w:val="21"/>
          <w:sz w:val="24"/>
          <w:szCs w:val="24"/>
        </w:rPr>
        <w:t xml:space="preserve"> </w:t>
      </w:r>
      <w:r w:rsidRPr="002E74E0">
        <w:rPr>
          <w:rFonts w:asciiTheme="minorHAnsi" w:eastAsia="Arial MT" w:hAnsiTheme="minorHAnsi" w:cstheme="minorHAnsi"/>
          <w:sz w:val="24"/>
          <w:szCs w:val="24"/>
        </w:rPr>
        <w:t>entre</w:t>
      </w:r>
      <w:r w:rsidRPr="002E74E0">
        <w:rPr>
          <w:rFonts w:asciiTheme="minorHAnsi" w:eastAsia="Arial MT" w:hAnsiTheme="minorHAnsi" w:cstheme="minorHAnsi"/>
          <w:spacing w:val="23"/>
          <w:sz w:val="24"/>
          <w:szCs w:val="24"/>
        </w:rPr>
        <w:t xml:space="preserve"> </w:t>
      </w:r>
      <w:r w:rsidRPr="002E74E0">
        <w:rPr>
          <w:rFonts w:asciiTheme="minorHAnsi" w:eastAsia="Arial MT" w:hAnsiTheme="minorHAnsi" w:cstheme="minorHAnsi"/>
          <w:sz w:val="24"/>
          <w:szCs w:val="24"/>
        </w:rPr>
        <w:t>escuela</w:t>
      </w:r>
      <w:r w:rsidRPr="002E74E0">
        <w:rPr>
          <w:rFonts w:asciiTheme="minorHAnsi" w:eastAsia="Arial MT" w:hAnsiTheme="minorHAnsi" w:cstheme="minorHAnsi"/>
          <w:spacing w:val="23"/>
          <w:sz w:val="24"/>
          <w:szCs w:val="24"/>
        </w:rPr>
        <w:t xml:space="preserve"> </w:t>
      </w:r>
      <w:r w:rsidRPr="002E74E0">
        <w:rPr>
          <w:rFonts w:asciiTheme="minorHAnsi" w:eastAsia="Arial MT" w:hAnsiTheme="minorHAnsi" w:cstheme="minorHAnsi"/>
          <w:sz w:val="24"/>
          <w:szCs w:val="24"/>
        </w:rPr>
        <w:t>y</w:t>
      </w:r>
      <w:r w:rsidRPr="002E74E0">
        <w:rPr>
          <w:rFonts w:asciiTheme="minorHAnsi" w:eastAsia="Arial MT" w:hAnsiTheme="minorHAnsi" w:cstheme="minorHAnsi"/>
          <w:spacing w:val="23"/>
          <w:sz w:val="24"/>
          <w:szCs w:val="24"/>
        </w:rPr>
        <w:t xml:space="preserve"> </w:t>
      </w:r>
      <w:r w:rsidRPr="002E74E0">
        <w:rPr>
          <w:rFonts w:asciiTheme="minorHAnsi" w:eastAsia="Arial MT" w:hAnsiTheme="minorHAnsi" w:cstheme="minorHAnsi"/>
          <w:spacing w:val="-2"/>
          <w:sz w:val="24"/>
          <w:szCs w:val="24"/>
        </w:rPr>
        <w:t>sociedad: l</w:t>
      </w:r>
      <w:r w:rsidRPr="002E74E0">
        <w:rPr>
          <w:rFonts w:asciiTheme="minorHAnsi" w:eastAsia="Arial MT" w:hAnsiTheme="minorHAnsi" w:cstheme="minorHAnsi"/>
          <w:sz w:val="24"/>
          <w:szCs w:val="24"/>
        </w:rPr>
        <w:t xml:space="preserve">a pérdida de centralidad del discurso escolar en un contexto de modernidad líquida. </w:t>
      </w:r>
      <w:r w:rsidRPr="002E74E0">
        <w:rPr>
          <w:rFonts w:asciiTheme="minorHAnsi" w:eastAsia="Arial MT" w:hAnsiTheme="minorHAnsi" w:cstheme="minorHAnsi"/>
          <w:spacing w:val="-2"/>
          <w:sz w:val="24"/>
          <w:szCs w:val="24"/>
        </w:rPr>
        <w:t xml:space="preserve">El impacto de las transformaciones sociales contemporáneas en la escena escolar: neoliberalismo, nuevas derechas, cultura digital, género, migraciones. </w:t>
      </w:r>
      <w:r w:rsidRPr="002E74E0">
        <w:rPr>
          <w:rFonts w:asciiTheme="minorHAnsi" w:eastAsia="Arial MT" w:hAnsiTheme="minorHAnsi" w:cstheme="minorHAnsi"/>
          <w:sz w:val="24"/>
          <w:szCs w:val="24"/>
        </w:rPr>
        <w:t xml:space="preserve">Situaciones de conflicto en las escuelas: violencia social, violencia escolar. Discursos de odio, </w:t>
      </w:r>
      <w:proofErr w:type="spellStart"/>
      <w:r w:rsidRPr="002E74E0">
        <w:rPr>
          <w:rFonts w:asciiTheme="minorHAnsi" w:eastAsia="Arial MT" w:hAnsiTheme="minorHAnsi" w:cstheme="minorHAnsi"/>
          <w:sz w:val="24"/>
          <w:szCs w:val="24"/>
        </w:rPr>
        <w:t>bullying</w:t>
      </w:r>
      <w:proofErr w:type="spellEnd"/>
      <w:r w:rsidRPr="002E74E0">
        <w:rPr>
          <w:rFonts w:asciiTheme="minorHAnsi" w:eastAsia="Arial MT" w:hAnsiTheme="minorHAnsi" w:cstheme="minorHAnsi"/>
          <w:sz w:val="24"/>
          <w:szCs w:val="24"/>
        </w:rPr>
        <w:t>. Educación</w:t>
      </w:r>
      <w:r w:rsidRPr="002E74E0">
        <w:rPr>
          <w:rFonts w:asciiTheme="minorHAnsi" w:eastAsia="Arial MT" w:hAnsiTheme="minorHAnsi" w:cstheme="minorHAnsi"/>
          <w:spacing w:val="-7"/>
          <w:sz w:val="24"/>
          <w:szCs w:val="24"/>
        </w:rPr>
        <w:t xml:space="preserve"> </w:t>
      </w:r>
      <w:r w:rsidRPr="002E74E0">
        <w:rPr>
          <w:rFonts w:asciiTheme="minorHAnsi" w:eastAsia="Arial MT" w:hAnsiTheme="minorHAnsi" w:cstheme="minorHAnsi"/>
          <w:sz w:val="24"/>
          <w:szCs w:val="24"/>
        </w:rPr>
        <w:t>Sexual</w:t>
      </w:r>
      <w:r w:rsidRPr="002E74E0">
        <w:rPr>
          <w:rFonts w:asciiTheme="minorHAnsi" w:eastAsia="Arial MT" w:hAnsiTheme="minorHAnsi" w:cstheme="minorHAnsi"/>
          <w:spacing w:val="-6"/>
          <w:sz w:val="24"/>
          <w:szCs w:val="24"/>
        </w:rPr>
        <w:t xml:space="preserve"> </w:t>
      </w:r>
      <w:r w:rsidRPr="002E74E0">
        <w:rPr>
          <w:rFonts w:asciiTheme="minorHAnsi" w:eastAsia="Arial MT" w:hAnsiTheme="minorHAnsi" w:cstheme="minorHAnsi"/>
          <w:sz w:val="24"/>
          <w:szCs w:val="24"/>
        </w:rPr>
        <w:t>Integral:</w:t>
      </w:r>
      <w:r w:rsidRPr="002E74E0">
        <w:rPr>
          <w:rFonts w:asciiTheme="minorHAnsi" w:eastAsia="Arial MT" w:hAnsiTheme="minorHAnsi" w:cstheme="minorHAnsi"/>
          <w:spacing w:val="-2"/>
          <w:sz w:val="24"/>
          <w:szCs w:val="24"/>
        </w:rPr>
        <w:t xml:space="preserve"> </w:t>
      </w:r>
      <w:r w:rsidRPr="002E74E0">
        <w:rPr>
          <w:rFonts w:asciiTheme="minorHAnsi" w:eastAsia="Arial MT" w:hAnsiTheme="minorHAnsi" w:cstheme="minorHAnsi"/>
          <w:sz w:val="24"/>
          <w:szCs w:val="24"/>
        </w:rPr>
        <w:t>pensar</w:t>
      </w:r>
      <w:r w:rsidRPr="002E74E0">
        <w:rPr>
          <w:rFonts w:asciiTheme="minorHAnsi" w:eastAsia="Arial MT" w:hAnsiTheme="minorHAnsi" w:cstheme="minorHAnsi"/>
          <w:spacing w:val="-6"/>
          <w:sz w:val="24"/>
          <w:szCs w:val="24"/>
        </w:rPr>
        <w:t xml:space="preserve"> </w:t>
      </w:r>
      <w:r w:rsidRPr="002E74E0">
        <w:rPr>
          <w:rFonts w:asciiTheme="minorHAnsi" w:eastAsia="Arial MT" w:hAnsiTheme="minorHAnsi" w:cstheme="minorHAnsi"/>
          <w:sz w:val="24"/>
          <w:szCs w:val="24"/>
        </w:rPr>
        <w:t>la</w:t>
      </w:r>
      <w:r w:rsidRPr="002E74E0">
        <w:rPr>
          <w:rFonts w:asciiTheme="minorHAnsi" w:eastAsia="Arial MT" w:hAnsiTheme="minorHAnsi" w:cstheme="minorHAnsi"/>
          <w:spacing w:val="-3"/>
          <w:sz w:val="24"/>
          <w:szCs w:val="24"/>
        </w:rPr>
        <w:t xml:space="preserve"> </w:t>
      </w:r>
      <w:r w:rsidRPr="002E74E0">
        <w:rPr>
          <w:rFonts w:asciiTheme="minorHAnsi" w:eastAsia="Arial MT" w:hAnsiTheme="minorHAnsi" w:cstheme="minorHAnsi"/>
          <w:sz w:val="24"/>
          <w:szCs w:val="24"/>
        </w:rPr>
        <w:t>escuela</w:t>
      </w:r>
      <w:r w:rsidRPr="002E74E0">
        <w:rPr>
          <w:rFonts w:asciiTheme="minorHAnsi" w:eastAsia="Arial MT" w:hAnsiTheme="minorHAnsi" w:cstheme="minorHAnsi"/>
          <w:spacing w:val="-7"/>
          <w:sz w:val="24"/>
          <w:szCs w:val="24"/>
        </w:rPr>
        <w:t xml:space="preserve"> </w:t>
      </w:r>
      <w:r w:rsidRPr="002E74E0">
        <w:rPr>
          <w:rFonts w:asciiTheme="minorHAnsi" w:eastAsia="Arial MT" w:hAnsiTheme="minorHAnsi" w:cstheme="minorHAnsi"/>
          <w:sz w:val="24"/>
          <w:szCs w:val="24"/>
        </w:rPr>
        <w:t>y</w:t>
      </w:r>
      <w:r w:rsidRPr="002E74E0">
        <w:rPr>
          <w:rFonts w:asciiTheme="minorHAnsi" w:eastAsia="Arial MT" w:hAnsiTheme="minorHAnsi" w:cstheme="minorHAnsi"/>
          <w:spacing w:val="-6"/>
          <w:sz w:val="24"/>
          <w:szCs w:val="24"/>
        </w:rPr>
        <w:t xml:space="preserve"> </w:t>
      </w:r>
      <w:r w:rsidRPr="002E74E0">
        <w:rPr>
          <w:rFonts w:asciiTheme="minorHAnsi" w:eastAsia="Arial MT" w:hAnsiTheme="minorHAnsi" w:cstheme="minorHAnsi"/>
          <w:sz w:val="24"/>
          <w:szCs w:val="24"/>
        </w:rPr>
        <w:t>sus</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prácticas</w:t>
      </w:r>
      <w:r w:rsidRPr="002E74E0">
        <w:rPr>
          <w:rFonts w:asciiTheme="minorHAnsi" w:eastAsia="Arial MT" w:hAnsiTheme="minorHAnsi" w:cstheme="minorHAnsi"/>
          <w:spacing w:val="-4"/>
          <w:sz w:val="24"/>
          <w:szCs w:val="24"/>
        </w:rPr>
        <w:t xml:space="preserve"> </w:t>
      </w:r>
      <w:r w:rsidRPr="002E74E0">
        <w:rPr>
          <w:rFonts w:asciiTheme="minorHAnsi" w:eastAsia="Arial MT" w:hAnsiTheme="minorHAnsi" w:cstheme="minorHAnsi"/>
          <w:sz w:val="24"/>
          <w:szCs w:val="24"/>
        </w:rPr>
        <w:t>desde</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una</w:t>
      </w:r>
      <w:r w:rsidRPr="002E74E0">
        <w:rPr>
          <w:rFonts w:asciiTheme="minorHAnsi" w:eastAsia="Arial MT" w:hAnsiTheme="minorHAnsi" w:cstheme="minorHAnsi"/>
          <w:spacing w:val="-6"/>
          <w:sz w:val="24"/>
          <w:szCs w:val="24"/>
        </w:rPr>
        <w:t xml:space="preserve"> </w:t>
      </w:r>
      <w:r w:rsidRPr="002E74E0">
        <w:rPr>
          <w:rFonts w:asciiTheme="minorHAnsi" w:eastAsia="Arial MT" w:hAnsiTheme="minorHAnsi" w:cstheme="minorHAnsi"/>
          <w:sz w:val="24"/>
          <w:szCs w:val="24"/>
        </w:rPr>
        <w:t>perspectiva</w:t>
      </w:r>
      <w:r w:rsidRPr="002E74E0">
        <w:rPr>
          <w:rFonts w:asciiTheme="minorHAnsi" w:eastAsia="Arial MT" w:hAnsiTheme="minorHAnsi" w:cstheme="minorHAnsi"/>
          <w:spacing w:val="-7"/>
          <w:sz w:val="24"/>
          <w:szCs w:val="24"/>
        </w:rPr>
        <w:t xml:space="preserve"> </w:t>
      </w:r>
      <w:r w:rsidRPr="002E74E0">
        <w:rPr>
          <w:rFonts w:asciiTheme="minorHAnsi" w:eastAsia="Arial MT" w:hAnsiTheme="minorHAnsi" w:cstheme="minorHAnsi"/>
          <w:sz w:val="24"/>
          <w:szCs w:val="24"/>
        </w:rPr>
        <w:t>de</w:t>
      </w:r>
      <w:r w:rsidRPr="002E74E0">
        <w:rPr>
          <w:rFonts w:asciiTheme="minorHAnsi" w:eastAsia="Arial MT" w:hAnsiTheme="minorHAnsi" w:cstheme="minorHAnsi"/>
          <w:spacing w:val="-4"/>
          <w:sz w:val="24"/>
          <w:szCs w:val="24"/>
        </w:rPr>
        <w:t xml:space="preserve"> </w:t>
      </w:r>
      <w:r w:rsidRPr="002E74E0">
        <w:rPr>
          <w:rFonts w:asciiTheme="minorHAnsi" w:eastAsia="Arial MT" w:hAnsiTheme="minorHAnsi" w:cstheme="minorHAnsi"/>
          <w:spacing w:val="-2"/>
          <w:sz w:val="24"/>
          <w:szCs w:val="24"/>
        </w:rPr>
        <w:t>género</w:t>
      </w:r>
      <w:r w:rsidRPr="002E74E0">
        <w:rPr>
          <w:rFonts w:asciiTheme="minorHAnsi" w:eastAsia="Arial MT" w:hAnsiTheme="minorHAnsi" w:cstheme="minorHAnsi"/>
          <w:sz w:val="24"/>
          <w:szCs w:val="24"/>
        </w:rPr>
        <w:t>.</w:t>
      </w:r>
    </w:p>
    <w:p w:rsidR="002E74E0" w:rsidRPr="002E74E0" w:rsidRDefault="002E74E0" w:rsidP="00057059">
      <w:pPr>
        <w:widowControl w:val="0"/>
        <w:autoSpaceDE w:val="0"/>
        <w:autoSpaceDN w:val="0"/>
        <w:spacing w:after="0"/>
        <w:jc w:val="both"/>
        <w:rPr>
          <w:rFonts w:asciiTheme="minorHAnsi" w:eastAsia="Arial MT" w:hAnsiTheme="minorHAnsi" w:cstheme="minorHAnsi"/>
          <w:sz w:val="24"/>
          <w:szCs w:val="24"/>
        </w:rPr>
      </w:pPr>
      <w:r>
        <w:rPr>
          <w:rFonts w:asciiTheme="minorHAnsi" w:eastAsia="Arial MT" w:hAnsiTheme="minorHAnsi" w:cstheme="minorHAnsi"/>
          <w:b/>
          <w:sz w:val="24"/>
          <w:szCs w:val="24"/>
        </w:rPr>
        <w:t xml:space="preserve">II.7 </w:t>
      </w:r>
      <w:r w:rsidRPr="002E74E0">
        <w:rPr>
          <w:rFonts w:asciiTheme="minorHAnsi" w:eastAsia="Arial MT" w:hAnsiTheme="minorHAnsi" w:cstheme="minorHAnsi"/>
          <w:b/>
          <w:sz w:val="24"/>
          <w:szCs w:val="24"/>
        </w:rPr>
        <w:t xml:space="preserve">Escuela, diversidad y desigualdad. </w:t>
      </w:r>
      <w:r w:rsidRPr="002E74E0">
        <w:rPr>
          <w:rFonts w:asciiTheme="minorHAnsi" w:eastAsia="Arial MT" w:hAnsiTheme="minorHAnsi" w:cstheme="minorHAnsi"/>
          <w:sz w:val="24"/>
          <w:szCs w:val="24"/>
        </w:rPr>
        <w:t>El paso del paradigma de la homogeneidad al paradigma de la diversidad. Educación, pobreza e inclusión educativa: con la igualdad no alcanza</w:t>
      </w:r>
      <w:r w:rsidRPr="002E74E0">
        <w:rPr>
          <w:rFonts w:asciiTheme="minorHAnsi" w:eastAsia="Arial MT" w:hAnsiTheme="minorHAnsi" w:cstheme="minorHAnsi"/>
          <w:spacing w:val="36"/>
          <w:sz w:val="24"/>
          <w:szCs w:val="24"/>
        </w:rPr>
        <w:t xml:space="preserve"> </w:t>
      </w:r>
      <w:r w:rsidRPr="002E74E0">
        <w:rPr>
          <w:rFonts w:asciiTheme="minorHAnsi" w:eastAsia="Arial MT" w:hAnsiTheme="minorHAnsi" w:cstheme="minorHAnsi"/>
          <w:sz w:val="24"/>
          <w:szCs w:val="24"/>
        </w:rPr>
        <w:t>(o</w:t>
      </w:r>
      <w:r w:rsidRPr="002E74E0">
        <w:rPr>
          <w:rFonts w:asciiTheme="minorHAnsi" w:eastAsia="Arial MT" w:hAnsiTheme="minorHAnsi" w:cstheme="minorHAnsi"/>
          <w:spacing w:val="36"/>
          <w:sz w:val="24"/>
          <w:szCs w:val="24"/>
        </w:rPr>
        <w:t xml:space="preserve"> </w:t>
      </w:r>
      <w:r w:rsidRPr="002E74E0">
        <w:rPr>
          <w:rFonts w:asciiTheme="minorHAnsi" w:eastAsia="Arial MT" w:hAnsiTheme="minorHAnsi" w:cstheme="minorHAnsi"/>
          <w:sz w:val="24"/>
          <w:szCs w:val="24"/>
        </w:rPr>
        <w:t>la</w:t>
      </w:r>
      <w:r w:rsidRPr="002E74E0">
        <w:rPr>
          <w:rFonts w:asciiTheme="minorHAnsi" w:eastAsia="Arial MT" w:hAnsiTheme="minorHAnsi" w:cstheme="minorHAnsi"/>
          <w:spacing w:val="36"/>
          <w:sz w:val="24"/>
          <w:szCs w:val="24"/>
        </w:rPr>
        <w:t xml:space="preserve"> </w:t>
      </w:r>
      <w:r w:rsidRPr="002E74E0">
        <w:rPr>
          <w:rFonts w:asciiTheme="minorHAnsi" w:eastAsia="Arial MT" w:hAnsiTheme="minorHAnsi" w:cstheme="minorHAnsi"/>
          <w:sz w:val="24"/>
          <w:szCs w:val="24"/>
        </w:rPr>
        <w:t>escuela</w:t>
      </w:r>
      <w:r w:rsidRPr="002E74E0">
        <w:rPr>
          <w:rFonts w:asciiTheme="minorHAnsi" w:eastAsia="Arial MT" w:hAnsiTheme="minorHAnsi" w:cstheme="minorHAnsi"/>
          <w:spacing w:val="36"/>
          <w:sz w:val="24"/>
          <w:szCs w:val="24"/>
        </w:rPr>
        <w:t xml:space="preserve"> </w:t>
      </w:r>
      <w:r w:rsidRPr="002E74E0">
        <w:rPr>
          <w:rFonts w:asciiTheme="minorHAnsi" w:eastAsia="Arial MT" w:hAnsiTheme="minorHAnsi" w:cstheme="minorHAnsi"/>
          <w:sz w:val="24"/>
          <w:szCs w:val="24"/>
        </w:rPr>
        <w:t>sola</w:t>
      </w:r>
      <w:r w:rsidRPr="002E74E0">
        <w:rPr>
          <w:rFonts w:asciiTheme="minorHAnsi" w:eastAsia="Arial MT" w:hAnsiTheme="minorHAnsi" w:cstheme="minorHAnsi"/>
          <w:spacing w:val="36"/>
          <w:sz w:val="24"/>
          <w:szCs w:val="24"/>
        </w:rPr>
        <w:t xml:space="preserve"> </w:t>
      </w:r>
      <w:r w:rsidRPr="002E74E0">
        <w:rPr>
          <w:rFonts w:asciiTheme="minorHAnsi" w:eastAsia="Arial MT" w:hAnsiTheme="minorHAnsi" w:cstheme="minorHAnsi"/>
          <w:sz w:val="24"/>
          <w:szCs w:val="24"/>
        </w:rPr>
        <w:t>no</w:t>
      </w:r>
      <w:r w:rsidRPr="002E74E0">
        <w:rPr>
          <w:rFonts w:asciiTheme="minorHAnsi" w:eastAsia="Arial MT" w:hAnsiTheme="minorHAnsi" w:cstheme="minorHAnsi"/>
          <w:spacing w:val="36"/>
          <w:sz w:val="24"/>
          <w:szCs w:val="24"/>
        </w:rPr>
        <w:t xml:space="preserve"> </w:t>
      </w:r>
      <w:r w:rsidRPr="002E74E0">
        <w:rPr>
          <w:rFonts w:asciiTheme="minorHAnsi" w:eastAsia="Arial MT" w:hAnsiTheme="minorHAnsi" w:cstheme="minorHAnsi"/>
          <w:sz w:val="24"/>
          <w:szCs w:val="24"/>
        </w:rPr>
        <w:t>puede).</w:t>
      </w:r>
      <w:r w:rsidRPr="002E74E0">
        <w:rPr>
          <w:rFonts w:asciiTheme="minorHAnsi" w:eastAsia="Arial MT" w:hAnsiTheme="minorHAnsi" w:cstheme="minorHAnsi"/>
          <w:spacing w:val="80"/>
          <w:w w:val="150"/>
          <w:sz w:val="24"/>
          <w:szCs w:val="24"/>
        </w:rPr>
        <w:t xml:space="preserve"> </w:t>
      </w:r>
      <w:r w:rsidRPr="002E74E0">
        <w:rPr>
          <w:rFonts w:asciiTheme="minorHAnsi" w:eastAsia="Arial MT" w:hAnsiTheme="minorHAnsi" w:cstheme="minorHAnsi"/>
          <w:sz w:val="24"/>
          <w:szCs w:val="24"/>
        </w:rPr>
        <w:t>La</w:t>
      </w:r>
      <w:r w:rsidRPr="002E74E0">
        <w:rPr>
          <w:rFonts w:asciiTheme="minorHAnsi" w:eastAsia="Arial MT" w:hAnsiTheme="minorHAnsi" w:cstheme="minorHAnsi"/>
          <w:spacing w:val="34"/>
          <w:sz w:val="24"/>
          <w:szCs w:val="24"/>
        </w:rPr>
        <w:t xml:space="preserve"> </w:t>
      </w:r>
      <w:r w:rsidRPr="002E74E0">
        <w:rPr>
          <w:rFonts w:asciiTheme="minorHAnsi" w:eastAsia="Arial MT" w:hAnsiTheme="minorHAnsi" w:cstheme="minorHAnsi"/>
          <w:sz w:val="24"/>
          <w:szCs w:val="24"/>
        </w:rPr>
        <w:t>inclusión</w:t>
      </w:r>
      <w:r w:rsidRPr="002E74E0">
        <w:rPr>
          <w:rFonts w:asciiTheme="minorHAnsi" w:eastAsia="Arial MT" w:hAnsiTheme="minorHAnsi" w:cstheme="minorHAnsi"/>
          <w:spacing w:val="36"/>
          <w:sz w:val="24"/>
          <w:szCs w:val="24"/>
        </w:rPr>
        <w:t xml:space="preserve"> </w:t>
      </w:r>
      <w:r w:rsidRPr="002E74E0">
        <w:rPr>
          <w:rFonts w:asciiTheme="minorHAnsi" w:eastAsia="Arial MT" w:hAnsiTheme="minorHAnsi" w:cstheme="minorHAnsi"/>
          <w:sz w:val="24"/>
          <w:szCs w:val="24"/>
        </w:rPr>
        <w:t>excluyente.</w:t>
      </w:r>
      <w:r w:rsidRPr="002E74E0">
        <w:rPr>
          <w:rFonts w:asciiTheme="minorHAnsi" w:eastAsia="Arial MT" w:hAnsiTheme="minorHAnsi" w:cstheme="minorHAnsi"/>
          <w:spacing w:val="37"/>
          <w:sz w:val="24"/>
          <w:szCs w:val="24"/>
        </w:rPr>
        <w:t xml:space="preserve"> </w:t>
      </w:r>
      <w:r w:rsidRPr="002E74E0">
        <w:rPr>
          <w:rFonts w:asciiTheme="minorHAnsi" w:eastAsia="Arial MT" w:hAnsiTheme="minorHAnsi" w:cstheme="minorHAnsi"/>
          <w:sz w:val="24"/>
          <w:szCs w:val="24"/>
        </w:rPr>
        <w:t>Desigualdad</w:t>
      </w:r>
      <w:r w:rsidRPr="002E74E0">
        <w:rPr>
          <w:rFonts w:asciiTheme="minorHAnsi" w:eastAsia="Arial MT" w:hAnsiTheme="minorHAnsi" w:cstheme="minorHAnsi"/>
          <w:spacing w:val="36"/>
          <w:sz w:val="24"/>
          <w:szCs w:val="24"/>
        </w:rPr>
        <w:t xml:space="preserve"> </w:t>
      </w:r>
      <w:r w:rsidRPr="002E74E0">
        <w:rPr>
          <w:rFonts w:asciiTheme="minorHAnsi" w:eastAsia="Arial MT" w:hAnsiTheme="minorHAnsi" w:cstheme="minorHAnsi"/>
          <w:sz w:val="24"/>
          <w:szCs w:val="24"/>
        </w:rPr>
        <w:t>económica</w:t>
      </w:r>
      <w:r w:rsidRPr="002E74E0">
        <w:rPr>
          <w:rFonts w:asciiTheme="minorHAnsi" w:eastAsia="Arial MT" w:hAnsiTheme="minorHAnsi" w:cstheme="minorHAnsi"/>
          <w:spacing w:val="36"/>
          <w:sz w:val="24"/>
          <w:szCs w:val="24"/>
        </w:rPr>
        <w:t xml:space="preserve"> </w:t>
      </w:r>
      <w:r w:rsidRPr="002E74E0">
        <w:rPr>
          <w:rFonts w:asciiTheme="minorHAnsi" w:eastAsia="Arial MT" w:hAnsiTheme="minorHAnsi" w:cstheme="minorHAnsi"/>
          <w:sz w:val="24"/>
          <w:szCs w:val="24"/>
        </w:rPr>
        <w:t>y</w:t>
      </w:r>
      <w:r w:rsidRPr="002E74E0">
        <w:rPr>
          <w:rFonts w:asciiTheme="minorHAnsi" w:eastAsia="Arial MT" w:hAnsiTheme="minorHAnsi" w:cstheme="minorHAnsi"/>
          <w:spacing w:val="35"/>
          <w:sz w:val="24"/>
          <w:szCs w:val="24"/>
        </w:rPr>
        <w:t xml:space="preserve"> </w:t>
      </w:r>
      <w:r w:rsidRPr="002E74E0">
        <w:rPr>
          <w:rFonts w:asciiTheme="minorHAnsi" w:eastAsia="Arial MT" w:hAnsiTheme="minorHAnsi" w:cstheme="minorHAnsi"/>
          <w:sz w:val="24"/>
          <w:szCs w:val="24"/>
        </w:rPr>
        <w:t xml:space="preserve">capital cultural. Relaciones entre trayectorias sociales y trayectorias educativas. Las perspectivas </w:t>
      </w:r>
      <w:proofErr w:type="spellStart"/>
      <w:r w:rsidRPr="002E74E0">
        <w:rPr>
          <w:rFonts w:asciiTheme="minorHAnsi" w:eastAsia="Arial MT" w:hAnsiTheme="minorHAnsi" w:cstheme="minorHAnsi"/>
          <w:sz w:val="24"/>
          <w:szCs w:val="24"/>
        </w:rPr>
        <w:t>meritocráticas</w:t>
      </w:r>
      <w:proofErr w:type="spellEnd"/>
      <w:r w:rsidRPr="002E74E0">
        <w:rPr>
          <w:rFonts w:asciiTheme="minorHAnsi" w:eastAsia="Arial MT" w:hAnsiTheme="minorHAnsi" w:cstheme="minorHAnsi"/>
          <w:sz w:val="24"/>
          <w:szCs w:val="24"/>
        </w:rPr>
        <w:t>. Nuevas</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exclusiones:</w:t>
      </w:r>
      <w:r w:rsidRPr="002E74E0">
        <w:rPr>
          <w:rFonts w:asciiTheme="minorHAnsi" w:eastAsia="Arial MT" w:hAnsiTheme="minorHAnsi" w:cstheme="minorHAnsi"/>
          <w:spacing w:val="-1"/>
          <w:sz w:val="24"/>
          <w:szCs w:val="24"/>
        </w:rPr>
        <w:t xml:space="preserve"> </w:t>
      </w:r>
      <w:r w:rsidRPr="002E74E0">
        <w:rPr>
          <w:rFonts w:asciiTheme="minorHAnsi" w:eastAsia="Arial MT" w:hAnsiTheme="minorHAnsi" w:cstheme="minorHAnsi"/>
          <w:sz w:val="24"/>
          <w:szCs w:val="24"/>
        </w:rPr>
        <w:t>la</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criminalización</w:t>
      </w:r>
      <w:r w:rsidRPr="002E74E0">
        <w:rPr>
          <w:rFonts w:asciiTheme="minorHAnsi" w:eastAsia="Arial MT" w:hAnsiTheme="minorHAnsi" w:cstheme="minorHAnsi"/>
          <w:spacing w:val="-3"/>
          <w:sz w:val="24"/>
          <w:szCs w:val="24"/>
        </w:rPr>
        <w:t xml:space="preserve"> </w:t>
      </w:r>
      <w:r w:rsidRPr="002E74E0">
        <w:rPr>
          <w:rFonts w:asciiTheme="minorHAnsi" w:eastAsia="Arial MT" w:hAnsiTheme="minorHAnsi" w:cstheme="minorHAnsi"/>
          <w:sz w:val="24"/>
          <w:szCs w:val="24"/>
        </w:rPr>
        <w:t>de</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las</w:t>
      </w:r>
      <w:r w:rsidRPr="002E74E0">
        <w:rPr>
          <w:rFonts w:asciiTheme="minorHAnsi" w:eastAsia="Arial MT" w:hAnsiTheme="minorHAnsi" w:cstheme="minorHAnsi"/>
          <w:spacing w:val="-3"/>
          <w:sz w:val="24"/>
          <w:szCs w:val="24"/>
        </w:rPr>
        <w:t xml:space="preserve"> </w:t>
      </w:r>
      <w:r w:rsidRPr="002E74E0">
        <w:rPr>
          <w:rFonts w:asciiTheme="minorHAnsi" w:eastAsia="Arial MT" w:hAnsiTheme="minorHAnsi" w:cstheme="minorHAnsi"/>
          <w:sz w:val="24"/>
          <w:szCs w:val="24"/>
        </w:rPr>
        <w:t>infancias</w:t>
      </w:r>
      <w:r w:rsidRPr="002E74E0">
        <w:rPr>
          <w:rFonts w:asciiTheme="minorHAnsi" w:eastAsia="Arial MT" w:hAnsiTheme="minorHAnsi" w:cstheme="minorHAnsi"/>
          <w:spacing w:val="-3"/>
          <w:sz w:val="24"/>
          <w:szCs w:val="24"/>
        </w:rPr>
        <w:t xml:space="preserve"> </w:t>
      </w:r>
      <w:r w:rsidRPr="002E74E0">
        <w:rPr>
          <w:rFonts w:asciiTheme="minorHAnsi" w:eastAsia="Arial MT" w:hAnsiTheme="minorHAnsi" w:cstheme="minorHAnsi"/>
          <w:sz w:val="24"/>
          <w:szCs w:val="24"/>
        </w:rPr>
        <w:t>y</w:t>
      </w:r>
      <w:r w:rsidRPr="002E74E0">
        <w:rPr>
          <w:rFonts w:asciiTheme="minorHAnsi" w:eastAsia="Arial MT" w:hAnsiTheme="minorHAnsi" w:cstheme="minorHAnsi"/>
          <w:spacing w:val="-6"/>
          <w:sz w:val="24"/>
          <w:szCs w:val="24"/>
        </w:rPr>
        <w:t xml:space="preserve"> </w:t>
      </w:r>
      <w:r w:rsidRPr="002E74E0">
        <w:rPr>
          <w:rFonts w:asciiTheme="minorHAnsi" w:eastAsia="Arial MT" w:hAnsiTheme="minorHAnsi" w:cstheme="minorHAnsi"/>
          <w:sz w:val="24"/>
          <w:szCs w:val="24"/>
        </w:rPr>
        <w:t>juventudes.</w:t>
      </w:r>
    </w:p>
    <w:p w:rsidR="002E74E0" w:rsidRPr="002E74E0" w:rsidRDefault="002E74E0" w:rsidP="00057059">
      <w:pPr>
        <w:widowControl w:val="0"/>
        <w:autoSpaceDE w:val="0"/>
        <w:autoSpaceDN w:val="0"/>
        <w:spacing w:after="0"/>
        <w:jc w:val="both"/>
        <w:rPr>
          <w:rFonts w:asciiTheme="minorHAnsi" w:eastAsia="Arial MT" w:hAnsiTheme="minorHAnsi" w:cstheme="minorHAnsi"/>
          <w:sz w:val="24"/>
          <w:szCs w:val="24"/>
        </w:rPr>
      </w:pPr>
      <w:r w:rsidRPr="002E74E0">
        <w:rPr>
          <w:rFonts w:asciiTheme="minorHAnsi" w:eastAsia="Arial MT" w:hAnsiTheme="minorHAnsi" w:cstheme="minorHAnsi"/>
          <w:sz w:val="24"/>
          <w:szCs w:val="24"/>
        </w:rPr>
        <w:t xml:space="preserve">Escuela, desigualdad y diversidad, preguntas difíciles: ¿Cómo lograr cohesión social y respeto por la diversidad, en un marco de conflictividad y profundas desigualdades? ¿Cómo armonizar calidad e inclusión sin caer en “pedagogías de la pobreza”? ¿Cómo construir una nueva escuela acorde a los tiempos que corren, y que siga siendo escuela? </w:t>
      </w:r>
    </w:p>
    <w:p w:rsidR="002E74E0" w:rsidRPr="002E74E0" w:rsidRDefault="002E74E0" w:rsidP="00057059">
      <w:pPr>
        <w:widowControl w:val="0"/>
        <w:autoSpaceDE w:val="0"/>
        <w:autoSpaceDN w:val="0"/>
        <w:spacing w:before="1" w:after="0"/>
        <w:jc w:val="both"/>
        <w:rPr>
          <w:rFonts w:asciiTheme="minorHAnsi" w:eastAsia="Arial MT" w:hAnsiTheme="minorHAnsi" w:cstheme="minorHAnsi"/>
          <w:b/>
          <w:sz w:val="24"/>
          <w:szCs w:val="24"/>
        </w:rPr>
      </w:pPr>
      <w:r>
        <w:rPr>
          <w:rFonts w:asciiTheme="minorHAnsi" w:eastAsia="Arial MT" w:hAnsiTheme="minorHAnsi" w:cstheme="minorHAnsi"/>
          <w:b/>
          <w:sz w:val="24"/>
          <w:szCs w:val="24"/>
        </w:rPr>
        <w:t xml:space="preserve">II.8 </w:t>
      </w:r>
      <w:r w:rsidRPr="002E74E0">
        <w:rPr>
          <w:rFonts w:asciiTheme="minorHAnsi" w:eastAsia="Arial MT" w:hAnsiTheme="minorHAnsi" w:cstheme="minorHAnsi"/>
          <w:b/>
          <w:sz w:val="24"/>
          <w:szCs w:val="24"/>
        </w:rPr>
        <w:t>Democracia,</w:t>
      </w:r>
      <w:r w:rsidRPr="002E74E0">
        <w:rPr>
          <w:rFonts w:asciiTheme="minorHAnsi" w:eastAsia="Arial MT" w:hAnsiTheme="minorHAnsi" w:cstheme="minorHAnsi"/>
          <w:b/>
          <w:spacing w:val="-3"/>
          <w:sz w:val="24"/>
          <w:szCs w:val="24"/>
        </w:rPr>
        <w:t xml:space="preserve"> </w:t>
      </w:r>
      <w:r w:rsidRPr="002E74E0">
        <w:rPr>
          <w:rFonts w:asciiTheme="minorHAnsi" w:eastAsia="Arial MT" w:hAnsiTheme="minorHAnsi" w:cstheme="minorHAnsi"/>
          <w:b/>
          <w:sz w:val="24"/>
          <w:szCs w:val="24"/>
        </w:rPr>
        <w:t>autoridad y</w:t>
      </w:r>
      <w:r w:rsidRPr="002E74E0">
        <w:rPr>
          <w:rFonts w:asciiTheme="minorHAnsi" w:eastAsia="Arial MT" w:hAnsiTheme="minorHAnsi" w:cstheme="minorHAnsi"/>
          <w:b/>
          <w:spacing w:val="-7"/>
          <w:sz w:val="24"/>
          <w:szCs w:val="24"/>
        </w:rPr>
        <w:t xml:space="preserve"> </w:t>
      </w:r>
      <w:r w:rsidRPr="002E74E0">
        <w:rPr>
          <w:rFonts w:asciiTheme="minorHAnsi" w:eastAsia="Arial MT" w:hAnsiTheme="minorHAnsi" w:cstheme="minorHAnsi"/>
          <w:b/>
          <w:sz w:val="24"/>
          <w:szCs w:val="24"/>
        </w:rPr>
        <w:t>convivencia</w:t>
      </w:r>
      <w:r w:rsidRPr="002E74E0">
        <w:rPr>
          <w:rFonts w:asciiTheme="minorHAnsi" w:eastAsia="Arial MT" w:hAnsiTheme="minorHAnsi" w:cstheme="minorHAnsi"/>
          <w:b/>
          <w:spacing w:val="-4"/>
          <w:sz w:val="24"/>
          <w:szCs w:val="24"/>
        </w:rPr>
        <w:t xml:space="preserve"> </w:t>
      </w:r>
      <w:r w:rsidRPr="002E74E0">
        <w:rPr>
          <w:rFonts w:asciiTheme="minorHAnsi" w:eastAsia="Arial MT" w:hAnsiTheme="minorHAnsi" w:cstheme="minorHAnsi"/>
          <w:b/>
          <w:sz w:val="24"/>
          <w:szCs w:val="24"/>
        </w:rPr>
        <w:t>en</w:t>
      </w:r>
      <w:r w:rsidRPr="002E74E0">
        <w:rPr>
          <w:rFonts w:asciiTheme="minorHAnsi" w:eastAsia="Arial MT" w:hAnsiTheme="minorHAnsi" w:cstheme="minorHAnsi"/>
          <w:b/>
          <w:spacing w:val="-7"/>
          <w:sz w:val="24"/>
          <w:szCs w:val="24"/>
        </w:rPr>
        <w:t xml:space="preserve"> </w:t>
      </w:r>
      <w:r w:rsidRPr="002E74E0">
        <w:rPr>
          <w:rFonts w:asciiTheme="minorHAnsi" w:eastAsia="Arial MT" w:hAnsiTheme="minorHAnsi" w:cstheme="minorHAnsi"/>
          <w:b/>
          <w:sz w:val="24"/>
          <w:szCs w:val="24"/>
        </w:rPr>
        <w:t>la</w:t>
      </w:r>
      <w:r w:rsidRPr="002E74E0">
        <w:rPr>
          <w:rFonts w:asciiTheme="minorHAnsi" w:eastAsia="Arial MT" w:hAnsiTheme="minorHAnsi" w:cstheme="minorHAnsi"/>
          <w:b/>
          <w:spacing w:val="-7"/>
          <w:sz w:val="24"/>
          <w:szCs w:val="24"/>
        </w:rPr>
        <w:t xml:space="preserve"> </w:t>
      </w:r>
      <w:r w:rsidRPr="002E74E0">
        <w:rPr>
          <w:rFonts w:asciiTheme="minorHAnsi" w:eastAsia="Arial MT" w:hAnsiTheme="minorHAnsi" w:cstheme="minorHAnsi"/>
          <w:b/>
          <w:spacing w:val="-2"/>
          <w:sz w:val="24"/>
          <w:szCs w:val="24"/>
        </w:rPr>
        <w:t>escuela.</w:t>
      </w:r>
    </w:p>
    <w:p w:rsidR="002E74E0" w:rsidRPr="002E74E0" w:rsidRDefault="002E74E0" w:rsidP="00057059">
      <w:pPr>
        <w:widowControl w:val="0"/>
        <w:autoSpaceDE w:val="0"/>
        <w:autoSpaceDN w:val="0"/>
        <w:spacing w:before="1" w:after="0"/>
        <w:ind w:right="119"/>
        <w:jc w:val="both"/>
        <w:rPr>
          <w:rFonts w:asciiTheme="minorHAnsi" w:eastAsia="Arial MT" w:hAnsiTheme="minorHAnsi" w:cstheme="minorHAnsi"/>
          <w:sz w:val="24"/>
          <w:szCs w:val="24"/>
        </w:rPr>
      </w:pPr>
      <w:r w:rsidRPr="002E74E0">
        <w:rPr>
          <w:rFonts w:asciiTheme="minorHAnsi" w:eastAsia="Arial MT" w:hAnsiTheme="minorHAnsi" w:cstheme="minorHAnsi"/>
          <w:sz w:val="24"/>
          <w:szCs w:val="24"/>
        </w:rPr>
        <w:t>La democratización de las instituciones educativas en el marco del impacto generado por las transformaciones sociales contemporáneas. Democratizar la educación: inclusión y calidad como lineamientos políticos de la secundaria</w:t>
      </w:r>
      <w:r w:rsidRPr="002E74E0">
        <w:rPr>
          <w:rFonts w:asciiTheme="minorHAnsi" w:eastAsia="Arial MT" w:hAnsiTheme="minorHAnsi" w:cstheme="minorHAnsi"/>
          <w:spacing w:val="-15"/>
          <w:sz w:val="24"/>
          <w:szCs w:val="24"/>
        </w:rPr>
        <w:t xml:space="preserve"> </w:t>
      </w:r>
      <w:r w:rsidRPr="002E74E0">
        <w:rPr>
          <w:rFonts w:asciiTheme="minorHAnsi" w:eastAsia="Arial MT" w:hAnsiTheme="minorHAnsi" w:cstheme="minorHAnsi"/>
          <w:sz w:val="24"/>
          <w:szCs w:val="24"/>
        </w:rPr>
        <w:t>obligatoria.</w:t>
      </w:r>
      <w:r w:rsidRPr="002E74E0">
        <w:rPr>
          <w:rFonts w:asciiTheme="minorHAnsi" w:eastAsia="Arial MT" w:hAnsiTheme="minorHAnsi" w:cstheme="minorHAnsi"/>
          <w:spacing w:val="-12"/>
          <w:sz w:val="24"/>
          <w:szCs w:val="24"/>
        </w:rPr>
        <w:t xml:space="preserve"> </w:t>
      </w:r>
    </w:p>
    <w:p w:rsidR="002E74E0" w:rsidRPr="002E74E0" w:rsidRDefault="002E74E0" w:rsidP="00057059">
      <w:pPr>
        <w:widowControl w:val="0"/>
        <w:autoSpaceDE w:val="0"/>
        <w:autoSpaceDN w:val="0"/>
        <w:spacing w:after="0"/>
        <w:jc w:val="both"/>
        <w:rPr>
          <w:rFonts w:asciiTheme="minorHAnsi" w:eastAsia="Arial MT" w:hAnsiTheme="minorHAnsi" w:cstheme="minorHAnsi"/>
          <w:sz w:val="24"/>
          <w:szCs w:val="24"/>
        </w:rPr>
      </w:pPr>
      <w:r w:rsidRPr="002E74E0">
        <w:rPr>
          <w:rFonts w:asciiTheme="minorHAnsi" w:eastAsia="Arial MT" w:hAnsiTheme="minorHAnsi" w:cstheme="minorHAnsi"/>
          <w:sz w:val="24"/>
          <w:szCs w:val="24"/>
        </w:rPr>
        <w:t>La escuela como campo de relaciones sociales, conflictos y negociaciones.</w:t>
      </w:r>
      <w:r w:rsidRPr="002E74E0">
        <w:rPr>
          <w:rFonts w:asciiTheme="minorHAnsi" w:eastAsia="Arial MT" w:hAnsiTheme="minorHAnsi" w:cstheme="minorHAnsi"/>
          <w:spacing w:val="-8"/>
          <w:sz w:val="24"/>
          <w:szCs w:val="24"/>
        </w:rPr>
        <w:t xml:space="preserve"> </w:t>
      </w:r>
      <w:r w:rsidRPr="002E74E0">
        <w:rPr>
          <w:rFonts w:asciiTheme="minorHAnsi" w:eastAsia="Arial MT" w:hAnsiTheme="minorHAnsi" w:cstheme="minorHAnsi"/>
          <w:sz w:val="24"/>
          <w:szCs w:val="24"/>
        </w:rPr>
        <w:t>Relaciones</w:t>
      </w:r>
      <w:r w:rsidRPr="002E74E0">
        <w:rPr>
          <w:rFonts w:asciiTheme="minorHAnsi" w:eastAsia="Arial MT" w:hAnsiTheme="minorHAnsi" w:cstheme="minorHAnsi"/>
          <w:spacing w:val="-8"/>
          <w:sz w:val="24"/>
          <w:szCs w:val="24"/>
        </w:rPr>
        <w:t xml:space="preserve"> </w:t>
      </w:r>
      <w:r w:rsidRPr="002E74E0">
        <w:rPr>
          <w:rFonts w:asciiTheme="minorHAnsi" w:eastAsia="Arial MT" w:hAnsiTheme="minorHAnsi" w:cstheme="minorHAnsi"/>
          <w:sz w:val="24"/>
          <w:szCs w:val="24"/>
        </w:rPr>
        <w:t>de poder en el ámbito escolar. La</w:t>
      </w:r>
      <w:r w:rsidRPr="002E74E0">
        <w:rPr>
          <w:rFonts w:asciiTheme="minorHAnsi" w:eastAsia="Arial MT" w:hAnsiTheme="minorHAnsi" w:cstheme="minorHAnsi"/>
          <w:spacing w:val="-8"/>
          <w:sz w:val="24"/>
          <w:szCs w:val="24"/>
        </w:rPr>
        <w:t xml:space="preserve"> </w:t>
      </w:r>
      <w:r w:rsidRPr="002E74E0">
        <w:rPr>
          <w:rFonts w:asciiTheme="minorHAnsi" w:eastAsia="Arial MT" w:hAnsiTheme="minorHAnsi" w:cstheme="minorHAnsi"/>
          <w:sz w:val="24"/>
          <w:szCs w:val="24"/>
        </w:rPr>
        <w:t>construcción</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de</w:t>
      </w:r>
      <w:r w:rsidRPr="002E74E0">
        <w:rPr>
          <w:rFonts w:asciiTheme="minorHAnsi" w:eastAsia="Arial MT" w:hAnsiTheme="minorHAnsi" w:cstheme="minorHAnsi"/>
          <w:spacing w:val="-8"/>
          <w:sz w:val="24"/>
          <w:szCs w:val="24"/>
        </w:rPr>
        <w:t xml:space="preserve"> </w:t>
      </w:r>
      <w:r w:rsidRPr="002E74E0">
        <w:rPr>
          <w:rFonts w:asciiTheme="minorHAnsi" w:eastAsia="Arial MT" w:hAnsiTheme="minorHAnsi" w:cstheme="minorHAnsi"/>
          <w:sz w:val="24"/>
          <w:szCs w:val="24"/>
        </w:rPr>
        <w:t>la</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autoridad</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pedagógica:</w:t>
      </w:r>
      <w:r w:rsidRPr="002E74E0">
        <w:rPr>
          <w:rFonts w:asciiTheme="minorHAnsi" w:eastAsia="Arial MT" w:hAnsiTheme="minorHAnsi" w:cstheme="minorHAnsi"/>
          <w:spacing w:val="-6"/>
          <w:sz w:val="24"/>
          <w:szCs w:val="24"/>
        </w:rPr>
        <w:t xml:space="preserve"> </w:t>
      </w:r>
      <w:r w:rsidRPr="002E74E0">
        <w:rPr>
          <w:rFonts w:asciiTheme="minorHAnsi" w:eastAsia="Arial MT" w:hAnsiTheme="minorHAnsi" w:cstheme="minorHAnsi"/>
          <w:sz w:val="24"/>
          <w:szCs w:val="24"/>
        </w:rPr>
        <w:t>criterios</w:t>
      </w:r>
      <w:r w:rsidRPr="002E74E0">
        <w:rPr>
          <w:rFonts w:asciiTheme="minorHAnsi" w:eastAsia="Arial MT" w:hAnsiTheme="minorHAnsi" w:cstheme="minorHAnsi"/>
          <w:spacing w:val="-7"/>
          <w:sz w:val="24"/>
          <w:szCs w:val="24"/>
        </w:rPr>
        <w:t xml:space="preserve"> </w:t>
      </w:r>
      <w:r w:rsidRPr="002E74E0">
        <w:rPr>
          <w:rFonts w:asciiTheme="minorHAnsi" w:eastAsia="Arial MT" w:hAnsiTheme="minorHAnsi" w:cstheme="minorHAnsi"/>
          <w:sz w:val="24"/>
          <w:szCs w:val="24"/>
        </w:rPr>
        <w:t>de</w:t>
      </w:r>
      <w:r w:rsidRPr="002E74E0">
        <w:rPr>
          <w:rFonts w:asciiTheme="minorHAnsi" w:eastAsia="Arial MT" w:hAnsiTheme="minorHAnsi" w:cstheme="minorHAnsi"/>
          <w:spacing w:val="-5"/>
          <w:sz w:val="24"/>
          <w:szCs w:val="24"/>
        </w:rPr>
        <w:t xml:space="preserve"> </w:t>
      </w:r>
      <w:r w:rsidRPr="002E74E0">
        <w:rPr>
          <w:rFonts w:asciiTheme="minorHAnsi" w:eastAsia="Arial MT" w:hAnsiTheme="minorHAnsi" w:cstheme="minorHAnsi"/>
          <w:sz w:val="24"/>
          <w:szCs w:val="24"/>
        </w:rPr>
        <w:t>legitimidad,</w:t>
      </w:r>
      <w:r w:rsidRPr="002E74E0">
        <w:rPr>
          <w:rFonts w:asciiTheme="minorHAnsi" w:eastAsia="Arial MT" w:hAnsiTheme="minorHAnsi" w:cstheme="minorHAnsi"/>
          <w:spacing w:val="-6"/>
          <w:sz w:val="24"/>
          <w:szCs w:val="24"/>
        </w:rPr>
        <w:t xml:space="preserve"> </w:t>
      </w:r>
      <w:r w:rsidRPr="002E74E0">
        <w:rPr>
          <w:rFonts w:asciiTheme="minorHAnsi" w:eastAsia="Arial MT" w:hAnsiTheme="minorHAnsi" w:cstheme="minorHAnsi"/>
          <w:sz w:val="24"/>
          <w:szCs w:val="24"/>
        </w:rPr>
        <w:t xml:space="preserve">construcción de vínculos y afectividad. </w:t>
      </w:r>
    </w:p>
    <w:p w:rsidR="00A24D58" w:rsidRPr="0004775A" w:rsidRDefault="00A24D58" w:rsidP="00057059">
      <w:pPr>
        <w:pStyle w:val="Textoindependiente"/>
        <w:spacing w:before="252"/>
        <w:rPr>
          <w:rFonts w:asciiTheme="minorHAnsi" w:hAnsiTheme="minorHAnsi" w:cstheme="minorHAnsi"/>
          <w:sz w:val="24"/>
          <w:szCs w:val="24"/>
        </w:rPr>
      </w:pPr>
    </w:p>
    <w:p w:rsidR="00A24D58" w:rsidRPr="0004775A" w:rsidRDefault="00A24D58" w:rsidP="00057059">
      <w:pPr>
        <w:pStyle w:val="Ttulo1"/>
        <w:numPr>
          <w:ilvl w:val="0"/>
          <w:numId w:val="12"/>
        </w:numPr>
        <w:tabs>
          <w:tab w:val="left" w:pos="363"/>
        </w:tabs>
        <w:spacing w:before="1" w:line="276" w:lineRule="auto"/>
        <w:ind w:left="363" w:hanging="184"/>
        <w:jc w:val="left"/>
        <w:rPr>
          <w:rFonts w:asciiTheme="minorHAnsi" w:hAnsiTheme="minorHAnsi" w:cstheme="minorHAnsi"/>
          <w:sz w:val="24"/>
          <w:szCs w:val="24"/>
          <w:u w:val="none"/>
        </w:rPr>
      </w:pPr>
      <w:r w:rsidRPr="0004775A">
        <w:rPr>
          <w:rFonts w:asciiTheme="minorHAnsi" w:hAnsiTheme="minorHAnsi" w:cstheme="minorHAnsi"/>
          <w:noProof/>
          <w:sz w:val="24"/>
          <w:szCs w:val="24"/>
          <w:lang w:val="en-US"/>
        </w:rPr>
        <mc:AlternateContent>
          <mc:Choice Requires="wps">
            <w:drawing>
              <wp:anchor distT="0" distB="0" distL="0" distR="0" simplePos="0" relativeHeight="251659264" behindDoc="0" locked="0" layoutInCell="1" allowOverlap="1" wp14:anchorId="15E8EB6C" wp14:editId="239C3A72">
                <wp:simplePos x="0" y="0"/>
                <wp:positionH relativeFrom="page">
                  <wp:posOffset>811072</wp:posOffset>
                </wp:positionH>
                <wp:positionV relativeFrom="paragraph">
                  <wp:posOffset>146820</wp:posOffset>
                </wp:positionV>
                <wp:extent cx="40005" cy="15240"/>
                <wp:effectExtent l="0" t="0" r="0" b="0"/>
                <wp:wrapNone/>
                <wp:docPr id="4"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5240"/>
                        </a:xfrm>
                        <a:custGeom>
                          <a:avLst/>
                          <a:gdLst/>
                          <a:ahLst/>
                          <a:cxnLst/>
                          <a:rect l="l" t="t" r="r" b="b"/>
                          <a:pathLst>
                            <a:path w="40005" h="15240">
                              <a:moveTo>
                                <a:pt x="39623" y="0"/>
                              </a:moveTo>
                              <a:lnTo>
                                <a:pt x="0" y="0"/>
                              </a:lnTo>
                              <a:lnTo>
                                <a:pt x="0" y="15239"/>
                              </a:lnTo>
                              <a:lnTo>
                                <a:pt x="39623" y="15239"/>
                              </a:lnTo>
                              <a:lnTo>
                                <a:pt x="39623" y="0"/>
                              </a:lnTo>
                              <a:close/>
                            </a:path>
                          </a:pathLst>
                        </a:custGeom>
                        <a:solidFill>
                          <a:srgbClr val="2F342C"/>
                        </a:solidFill>
                      </wps:spPr>
                      <wps:bodyPr wrap="square" lIns="0" tIns="0" rIns="0" bIns="0" rtlCol="0">
                        <a:prstTxWarp prst="textNoShape">
                          <a:avLst/>
                        </a:prstTxWarp>
                        <a:noAutofit/>
                      </wps:bodyPr>
                    </wps:wsp>
                  </a:graphicData>
                </a:graphic>
              </wp:anchor>
            </w:drawing>
          </mc:Choice>
          <mc:Fallback>
            <w:pict>
              <v:shape w14:anchorId="2F749DD3" id="Graphic 2" o:spid="_x0000_s1026" style="position:absolute;margin-left:63.85pt;margin-top:11.55pt;width:3.15pt;height:1.2pt;z-index:251659264;visibility:visible;mso-wrap-style:square;mso-wrap-distance-left:0;mso-wrap-distance-top:0;mso-wrap-distance-right:0;mso-wrap-distance-bottom:0;mso-position-horizontal:absolute;mso-position-horizontal-relative:page;mso-position-vertical:absolute;mso-position-vertical-relative:text;v-text-anchor:top" coordsize="4000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" path="m39623,l,,,15239r39623,l39623,xe" fillcolor="#2f342c" stroked="f">
                <v:path arrowok="t"/>
                <w10:wrap anchorx="page"/>
              </v:shape>
            </w:pict>
          </mc:Fallback>
        </mc:AlternateContent>
      </w:r>
      <w:r w:rsidRPr="0004775A">
        <w:rPr>
          <w:rFonts w:asciiTheme="minorHAnsi" w:hAnsiTheme="minorHAnsi" w:cstheme="minorHAnsi"/>
          <w:spacing w:val="-7"/>
          <w:sz w:val="24"/>
          <w:szCs w:val="24"/>
        </w:rPr>
        <w:t xml:space="preserve"> </w:t>
      </w:r>
      <w:r w:rsidR="00775CF9">
        <w:rPr>
          <w:rFonts w:asciiTheme="minorHAnsi" w:hAnsiTheme="minorHAnsi" w:cstheme="minorHAnsi"/>
          <w:spacing w:val="-7"/>
          <w:sz w:val="24"/>
          <w:szCs w:val="24"/>
        </w:rPr>
        <w:t>ESTRATEGIAS METODOLÓGICAS</w:t>
      </w:r>
    </w:p>
    <w:p w:rsidR="00775CF9" w:rsidRDefault="00775CF9" w:rsidP="00057059">
      <w:pPr>
        <w:pStyle w:val="Textoindependiente"/>
        <w:ind w:right="121"/>
        <w:rPr>
          <w:rFonts w:asciiTheme="minorHAnsi" w:hAnsiTheme="minorHAnsi" w:cstheme="minorHAnsi"/>
          <w:sz w:val="24"/>
          <w:szCs w:val="24"/>
        </w:rPr>
      </w:pPr>
    </w:p>
    <w:p w:rsidR="00A24D58" w:rsidRPr="008719F4" w:rsidRDefault="00A24D58" w:rsidP="00057059">
      <w:pPr>
        <w:pStyle w:val="Prrafodelista"/>
        <w:widowControl w:val="0"/>
        <w:numPr>
          <w:ilvl w:val="0"/>
          <w:numId w:val="7"/>
        </w:numPr>
        <w:tabs>
          <w:tab w:val="left" w:pos="837"/>
        </w:tabs>
        <w:autoSpaceDE w:val="0"/>
        <w:autoSpaceDN w:val="0"/>
        <w:spacing w:after="0" w:line="276" w:lineRule="auto"/>
        <w:ind w:right="122"/>
        <w:contextualSpacing w:val="0"/>
        <w:jc w:val="both"/>
        <w:rPr>
          <w:rFonts w:asciiTheme="minorHAnsi" w:hAnsiTheme="minorHAnsi" w:cstheme="minorHAnsi"/>
          <w:sz w:val="24"/>
          <w:szCs w:val="24"/>
        </w:rPr>
      </w:pPr>
      <w:r w:rsidRPr="008719F4">
        <w:rPr>
          <w:rFonts w:asciiTheme="minorHAnsi" w:hAnsiTheme="minorHAnsi" w:cstheme="minorHAnsi"/>
          <w:b/>
          <w:sz w:val="24"/>
          <w:szCs w:val="24"/>
        </w:rPr>
        <w:t>Exponer</w:t>
      </w:r>
      <w:r w:rsidRPr="008719F4">
        <w:rPr>
          <w:rFonts w:asciiTheme="minorHAnsi" w:hAnsiTheme="minorHAnsi" w:cstheme="minorHAnsi"/>
          <w:b/>
          <w:spacing w:val="-7"/>
          <w:sz w:val="24"/>
          <w:szCs w:val="24"/>
        </w:rPr>
        <w:t xml:space="preserve"> </w:t>
      </w:r>
      <w:r w:rsidRPr="008719F4">
        <w:rPr>
          <w:rFonts w:asciiTheme="minorHAnsi" w:hAnsiTheme="minorHAnsi" w:cstheme="minorHAnsi"/>
          <w:b/>
          <w:sz w:val="24"/>
          <w:szCs w:val="24"/>
        </w:rPr>
        <w:t>en</w:t>
      </w:r>
      <w:r w:rsidRPr="008719F4">
        <w:rPr>
          <w:rFonts w:asciiTheme="minorHAnsi" w:hAnsiTheme="minorHAnsi" w:cstheme="minorHAnsi"/>
          <w:b/>
          <w:spacing w:val="-10"/>
          <w:sz w:val="24"/>
          <w:szCs w:val="24"/>
        </w:rPr>
        <w:t xml:space="preserve"> </w:t>
      </w:r>
      <w:r w:rsidRPr="008719F4">
        <w:rPr>
          <w:rFonts w:asciiTheme="minorHAnsi" w:hAnsiTheme="minorHAnsi" w:cstheme="minorHAnsi"/>
          <w:b/>
          <w:sz w:val="24"/>
          <w:szCs w:val="24"/>
        </w:rPr>
        <w:t>forma</w:t>
      </w:r>
      <w:r w:rsidRPr="008719F4">
        <w:rPr>
          <w:rFonts w:asciiTheme="minorHAnsi" w:hAnsiTheme="minorHAnsi" w:cstheme="minorHAnsi"/>
          <w:b/>
          <w:spacing w:val="-7"/>
          <w:sz w:val="24"/>
          <w:szCs w:val="24"/>
        </w:rPr>
        <w:t xml:space="preserve"> </w:t>
      </w:r>
      <w:r w:rsidRPr="008719F4">
        <w:rPr>
          <w:rFonts w:asciiTheme="minorHAnsi" w:hAnsiTheme="minorHAnsi" w:cstheme="minorHAnsi"/>
          <w:b/>
          <w:sz w:val="24"/>
          <w:szCs w:val="24"/>
        </w:rPr>
        <w:t>dialogada</w:t>
      </w:r>
      <w:r w:rsidRPr="008719F4">
        <w:rPr>
          <w:rFonts w:asciiTheme="minorHAnsi" w:hAnsiTheme="minorHAnsi" w:cstheme="minorHAnsi"/>
          <w:b/>
          <w:spacing w:val="-7"/>
          <w:sz w:val="24"/>
          <w:szCs w:val="24"/>
        </w:rPr>
        <w:t xml:space="preserve"> </w:t>
      </w:r>
      <w:r w:rsidRPr="008719F4">
        <w:rPr>
          <w:rFonts w:asciiTheme="minorHAnsi" w:hAnsiTheme="minorHAnsi" w:cstheme="minorHAnsi"/>
          <w:sz w:val="24"/>
          <w:szCs w:val="24"/>
        </w:rPr>
        <w:t>los</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contenidos</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10"/>
          <w:sz w:val="24"/>
          <w:szCs w:val="24"/>
        </w:rPr>
        <w:t xml:space="preserve"> </w:t>
      </w:r>
      <w:r w:rsidRPr="008719F4">
        <w:rPr>
          <w:rFonts w:asciiTheme="minorHAnsi" w:hAnsiTheme="minorHAnsi" w:cstheme="minorHAnsi"/>
          <w:sz w:val="24"/>
          <w:szCs w:val="24"/>
        </w:rPr>
        <w:t>la</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clase,</w:t>
      </w:r>
      <w:r w:rsidRPr="008719F4">
        <w:rPr>
          <w:rFonts w:asciiTheme="minorHAnsi" w:hAnsiTheme="minorHAnsi" w:cstheme="minorHAnsi"/>
          <w:spacing w:val="-8"/>
          <w:sz w:val="24"/>
          <w:szCs w:val="24"/>
        </w:rPr>
        <w:t xml:space="preserve"> </w:t>
      </w:r>
      <w:r w:rsidRPr="008719F4">
        <w:rPr>
          <w:rFonts w:asciiTheme="minorHAnsi" w:hAnsiTheme="minorHAnsi" w:cstheme="minorHAnsi"/>
          <w:sz w:val="24"/>
          <w:szCs w:val="24"/>
        </w:rPr>
        <w:t>conformando</w:t>
      </w:r>
      <w:r w:rsidRPr="008719F4">
        <w:rPr>
          <w:rFonts w:asciiTheme="minorHAnsi" w:hAnsiTheme="minorHAnsi" w:cstheme="minorHAnsi"/>
          <w:spacing w:val="-8"/>
          <w:sz w:val="24"/>
          <w:szCs w:val="24"/>
        </w:rPr>
        <w:t xml:space="preserve"> </w:t>
      </w:r>
      <w:r w:rsidRPr="008719F4">
        <w:rPr>
          <w:rFonts w:asciiTheme="minorHAnsi" w:hAnsiTheme="minorHAnsi" w:cstheme="minorHAnsi"/>
          <w:sz w:val="24"/>
          <w:szCs w:val="24"/>
        </w:rPr>
        <w:t>un</w:t>
      </w:r>
      <w:r w:rsidRPr="008719F4">
        <w:rPr>
          <w:rFonts w:asciiTheme="minorHAnsi" w:hAnsiTheme="minorHAnsi" w:cstheme="minorHAnsi"/>
          <w:spacing w:val="-13"/>
          <w:sz w:val="24"/>
          <w:szCs w:val="24"/>
        </w:rPr>
        <w:t xml:space="preserve"> </w:t>
      </w:r>
      <w:r w:rsidRPr="008719F4">
        <w:rPr>
          <w:rFonts w:asciiTheme="minorHAnsi" w:hAnsiTheme="minorHAnsi" w:cstheme="minorHAnsi"/>
          <w:sz w:val="24"/>
          <w:szCs w:val="24"/>
        </w:rPr>
        <w:t>espacio</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que</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exceda la exposición</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del</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docente, y permita desarrollar las tareas de</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discusión,</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reflexión</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e indagación en el espacio aula.</w:t>
      </w:r>
    </w:p>
    <w:p w:rsidR="00A24D58" w:rsidRPr="008719F4" w:rsidRDefault="00A24D58" w:rsidP="00057059">
      <w:pPr>
        <w:pStyle w:val="Prrafodelista"/>
        <w:widowControl w:val="0"/>
        <w:numPr>
          <w:ilvl w:val="0"/>
          <w:numId w:val="7"/>
        </w:numPr>
        <w:tabs>
          <w:tab w:val="left" w:pos="837"/>
        </w:tabs>
        <w:autoSpaceDE w:val="0"/>
        <w:autoSpaceDN w:val="0"/>
        <w:spacing w:after="0" w:line="276" w:lineRule="auto"/>
        <w:ind w:right="119"/>
        <w:contextualSpacing w:val="0"/>
        <w:jc w:val="both"/>
        <w:rPr>
          <w:rFonts w:asciiTheme="minorHAnsi" w:hAnsiTheme="minorHAnsi" w:cstheme="minorHAnsi"/>
          <w:sz w:val="24"/>
          <w:szCs w:val="24"/>
        </w:rPr>
      </w:pPr>
      <w:r w:rsidRPr="008719F4">
        <w:rPr>
          <w:rFonts w:asciiTheme="minorHAnsi" w:hAnsiTheme="minorHAnsi" w:cstheme="minorHAnsi"/>
          <w:sz w:val="24"/>
          <w:szCs w:val="24"/>
        </w:rPr>
        <w:lastRenderedPageBreak/>
        <w:t>En</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ese</w:t>
      </w:r>
      <w:r w:rsidRPr="008719F4">
        <w:rPr>
          <w:rFonts w:asciiTheme="minorHAnsi" w:hAnsiTheme="minorHAnsi" w:cstheme="minorHAnsi"/>
          <w:spacing w:val="-4"/>
          <w:sz w:val="24"/>
          <w:szCs w:val="24"/>
        </w:rPr>
        <w:t xml:space="preserve"> </w:t>
      </w:r>
      <w:r w:rsidRPr="008719F4">
        <w:rPr>
          <w:rFonts w:asciiTheme="minorHAnsi" w:hAnsiTheme="minorHAnsi" w:cstheme="minorHAnsi"/>
          <w:sz w:val="24"/>
          <w:szCs w:val="24"/>
        </w:rPr>
        <w:t>sentido,</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la</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exposición</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dialogada</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acompaña</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a</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los</w:t>
      </w:r>
      <w:r w:rsidRPr="008719F4">
        <w:rPr>
          <w:rFonts w:asciiTheme="minorHAnsi" w:hAnsiTheme="minorHAnsi" w:cstheme="minorHAnsi"/>
          <w:spacing w:val="-4"/>
          <w:sz w:val="24"/>
          <w:szCs w:val="24"/>
        </w:rPr>
        <w:t xml:space="preserve"> </w:t>
      </w:r>
      <w:r w:rsidRPr="008719F4">
        <w:rPr>
          <w:rFonts w:asciiTheme="minorHAnsi" w:hAnsiTheme="minorHAnsi" w:cstheme="minorHAnsi"/>
          <w:sz w:val="24"/>
          <w:szCs w:val="24"/>
        </w:rPr>
        <w:t>y</w:t>
      </w:r>
      <w:r w:rsidRPr="008719F4">
        <w:rPr>
          <w:rFonts w:asciiTheme="minorHAnsi" w:hAnsiTheme="minorHAnsi" w:cstheme="minorHAnsi"/>
          <w:spacing w:val="-4"/>
          <w:sz w:val="24"/>
          <w:szCs w:val="24"/>
        </w:rPr>
        <w:t xml:space="preserve"> </w:t>
      </w:r>
      <w:r w:rsidRPr="008719F4">
        <w:rPr>
          <w:rFonts w:asciiTheme="minorHAnsi" w:hAnsiTheme="minorHAnsi" w:cstheme="minorHAnsi"/>
          <w:sz w:val="24"/>
          <w:szCs w:val="24"/>
        </w:rPr>
        <w:t>las</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estudiantes</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en el</w:t>
      </w:r>
      <w:r w:rsidRPr="008719F4">
        <w:rPr>
          <w:rFonts w:asciiTheme="minorHAnsi" w:hAnsiTheme="minorHAnsi" w:cstheme="minorHAnsi"/>
          <w:spacing w:val="-5"/>
          <w:sz w:val="24"/>
          <w:szCs w:val="24"/>
        </w:rPr>
        <w:t xml:space="preserve"> </w:t>
      </w:r>
      <w:r w:rsidRPr="008719F4">
        <w:rPr>
          <w:rFonts w:asciiTheme="minorHAnsi" w:hAnsiTheme="minorHAnsi" w:cstheme="minorHAnsi"/>
          <w:sz w:val="24"/>
          <w:szCs w:val="24"/>
        </w:rPr>
        <w:t xml:space="preserve">fortalecimiento de la práctica de </w:t>
      </w:r>
      <w:r w:rsidRPr="008719F4">
        <w:rPr>
          <w:rFonts w:asciiTheme="minorHAnsi" w:hAnsiTheme="minorHAnsi" w:cstheme="minorHAnsi"/>
          <w:b/>
          <w:sz w:val="24"/>
          <w:szCs w:val="24"/>
        </w:rPr>
        <w:t>toma de apuntes y registro de crónicas de clases</w:t>
      </w:r>
      <w:r w:rsidRPr="008719F4">
        <w:rPr>
          <w:rFonts w:asciiTheme="minorHAnsi" w:hAnsiTheme="minorHAnsi" w:cstheme="minorHAnsi"/>
          <w:sz w:val="24"/>
          <w:szCs w:val="24"/>
        </w:rPr>
        <w:t>, en el contexto de los procesos de alfabetización académica.</w:t>
      </w:r>
    </w:p>
    <w:p w:rsidR="00A24D58" w:rsidRPr="008719F4" w:rsidRDefault="00A24D58" w:rsidP="00057059">
      <w:pPr>
        <w:pStyle w:val="Prrafodelista"/>
        <w:widowControl w:val="0"/>
        <w:numPr>
          <w:ilvl w:val="0"/>
          <w:numId w:val="7"/>
        </w:numPr>
        <w:tabs>
          <w:tab w:val="left" w:pos="837"/>
        </w:tabs>
        <w:autoSpaceDE w:val="0"/>
        <w:autoSpaceDN w:val="0"/>
        <w:spacing w:after="0" w:line="276" w:lineRule="auto"/>
        <w:ind w:right="119"/>
        <w:contextualSpacing w:val="0"/>
        <w:jc w:val="both"/>
        <w:rPr>
          <w:rFonts w:asciiTheme="minorHAnsi" w:hAnsiTheme="minorHAnsi" w:cstheme="minorHAnsi"/>
          <w:sz w:val="24"/>
          <w:szCs w:val="24"/>
        </w:rPr>
      </w:pPr>
      <w:r w:rsidRPr="008719F4">
        <w:rPr>
          <w:rFonts w:asciiTheme="minorHAnsi" w:hAnsiTheme="minorHAnsi" w:cstheme="minorHAnsi"/>
          <w:sz w:val="24"/>
          <w:szCs w:val="24"/>
        </w:rPr>
        <w:t xml:space="preserve">Llevar adelante en el marco de la clase </w:t>
      </w:r>
      <w:r w:rsidRPr="008719F4">
        <w:rPr>
          <w:rFonts w:asciiTheme="minorHAnsi" w:hAnsiTheme="minorHAnsi" w:cstheme="minorHAnsi"/>
          <w:b/>
          <w:sz w:val="24"/>
          <w:szCs w:val="24"/>
        </w:rPr>
        <w:t>instancias de visionado, lectura y análisis de materiales de la cátedra</w:t>
      </w:r>
      <w:r w:rsidRPr="008719F4">
        <w:rPr>
          <w:rFonts w:asciiTheme="minorHAnsi" w:hAnsiTheme="minorHAnsi" w:cstheme="minorHAnsi"/>
          <w:sz w:val="24"/>
          <w:szCs w:val="24"/>
        </w:rPr>
        <w:t>, que en general son breves y proporcionan vías de acceso a los contenidos. Esas instancias de lectura grupal abren la oportunidad de trabajar aspectos de la lectura académica, imprescindibles en el primer año de la formación.</w:t>
      </w:r>
    </w:p>
    <w:p w:rsidR="00A24D58" w:rsidRPr="008719F4" w:rsidRDefault="00A24D58" w:rsidP="00057059">
      <w:pPr>
        <w:pStyle w:val="Prrafodelista"/>
        <w:widowControl w:val="0"/>
        <w:numPr>
          <w:ilvl w:val="0"/>
          <w:numId w:val="7"/>
        </w:numPr>
        <w:tabs>
          <w:tab w:val="left" w:pos="837"/>
        </w:tabs>
        <w:autoSpaceDE w:val="0"/>
        <w:autoSpaceDN w:val="0"/>
        <w:spacing w:after="0" w:line="276" w:lineRule="auto"/>
        <w:ind w:right="120"/>
        <w:contextualSpacing w:val="0"/>
        <w:jc w:val="both"/>
        <w:rPr>
          <w:rFonts w:asciiTheme="minorHAnsi" w:hAnsiTheme="minorHAnsi" w:cstheme="minorHAnsi"/>
          <w:sz w:val="24"/>
          <w:szCs w:val="24"/>
        </w:rPr>
      </w:pPr>
      <w:r w:rsidRPr="008719F4">
        <w:rPr>
          <w:rFonts w:asciiTheme="minorHAnsi" w:hAnsiTheme="minorHAnsi" w:cstheme="minorHAnsi"/>
          <w:sz w:val="24"/>
          <w:szCs w:val="24"/>
        </w:rPr>
        <w:t xml:space="preserve">Asimismo, los espacios de lectura y debate favorecen la integración de los temas trabajados. La interposición de </w:t>
      </w:r>
      <w:r w:rsidRPr="008719F4">
        <w:rPr>
          <w:rFonts w:asciiTheme="minorHAnsi" w:hAnsiTheme="minorHAnsi" w:cstheme="minorHAnsi"/>
          <w:b/>
          <w:sz w:val="24"/>
          <w:szCs w:val="24"/>
        </w:rPr>
        <w:t xml:space="preserve">consignas de trabajo breves </w:t>
      </w:r>
      <w:r w:rsidRPr="008719F4">
        <w:rPr>
          <w:rFonts w:asciiTheme="minorHAnsi" w:hAnsiTheme="minorHAnsi" w:cstheme="minorHAnsi"/>
          <w:sz w:val="24"/>
          <w:szCs w:val="24"/>
        </w:rPr>
        <w:t>para estas instancias apunta a promover instancias de autoaprendizaje y elaboración de textos argumentativos.</w:t>
      </w:r>
    </w:p>
    <w:p w:rsidR="00A24D58" w:rsidRPr="008719F4" w:rsidRDefault="00A24D58" w:rsidP="00057059">
      <w:pPr>
        <w:pStyle w:val="Prrafodelista"/>
        <w:widowControl w:val="0"/>
        <w:numPr>
          <w:ilvl w:val="0"/>
          <w:numId w:val="7"/>
        </w:numPr>
        <w:tabs>
          <w:tab w:val="left" w:pos="837"/>
        </w:tabs>
        <w:autoSpaceDE w:val="0"/>
        <w:autoSpaceDN w:val="0"/>
        <w:spacing w:after="0" w:line="276" w:lineRule="auto"/>
        <w:ind w:right="121"/>
        <w:contextualSpacing w:val="0"/>
        <w:jc w:val="both"/>
        <w:rPr>
          <w:rFonts w:asciiTheme="minorHAnsi" w:hAnsiTheme="minorHAnsi" w:cstheme="minorHAnsi"/>
          <w:sz w:val="24"/>
          <w:szCs w:val="24"/>
        </w:rPr>
      </w:pPr>
      <w:r w:rsidRPr="008719F4">
        <w:rPr>
          <w:rFonts w:asciiTheme="minorHAnsi" w:hAnsiTheme="minorHAnsi" w:cstheme="minorHAnsi"/>
          <w:sz w:val="24"/>
          <w:szCs w:val="24"/>
        </w:rPr>
        <w:t>Por</w:t>
      </w:r>
      <w:r w:rsidRPr="008719F4">
        <w:rPr>
          <w:rFonts w:asciiTheme="minorHAnsi" w:hAnsiTheme="minorHAnsi" w:cstheme="minorHAnsi"/>
          <w:spacing w:val="-10"/>
          <w:sz w:val="24"/>
          <w:szCs w:val="24"/>
        </w:rPr>
        <w:t xml:space="preserve"> </w:t>
      </w:r>
      <w:r w:rsidRPr="008719F4">
        <w:rPr>
          <w:rFonts w:asciiTheme="minorHAnsi" w:hAnsiTheme="minorHAnsi" w:cstheme="minorHAnsi"/>
          <w:sz w:val="24"/>
          <w:szCs w:val="24"/>
        </w:rPr>
        <w:t>otra</w:t>
      </w:r>
      <w:r w:rsidRPr="008719F4">
        <w:rPr>
          <w:rFonts w:asciiTheme="minorHAnsi" w:hAnsiTheme="minorHAnsi" w:cstheme="minorHAnsi"/>
          <w:spacing w:val="-13"/>
          <w:sz w:val="24"/>
          <w:szCs w:val="24"/>
        </w:rPr>
        <w:t xml:space="preserve"> </w:t>
      </w:r>
      <w:r w:rsidRPr="008719F4">
        <w:rPr>
          <w:rFonts w:asciiTheme="minorHAnsi" w:hAnsiTheme="minorHAnsi" w:cstheme="minorHAnsi"/>
          <w:sz w:val="24"/>
          <w:szCs w:val="24"/>
        </w:rPr>
        <w:t>parte,</w:t>
      </w:r>
      <w:r w:rsidRPr="008719F4">
        <w:rPr>
          <w:rFonts w:asciiTheme="minorHAnsi" w:hAnsiTheme="minorHAnsi" w:cstheme="minorHAnsi"/>
          <w:spacing w:val="-10"/>
          <w:sz w:val="24"/>
          <w:szCs w:val="24"/>
        </w:rPr>
        <w:t xml:space="preserve"> </w:t>
      </w:r>
      <w:r w:rsidRPr="008719F4">
        <w:rPr>
          <w:rFonts w:asciiTheme="minorHAnsi" w:hAnsiTheme="minorHAnsi" w:cstheme="minorHAnsi"/>
          <w:sz w:val="24"/>
          <w:szCs w:val="24"/>
        </w:rPr>
        <w:t>destinar</w:t>
      </w:r>
      <w:r w:rsidRPr="008719F4">
        <w:rPr>
          <w:rFonts w:asciiTheme="minorHAnsi" w:hAnsiTheme="minorHAnsi" w:cstheme="minorHAnsi"/>
          <w:spacing w:val="-12"/>
          <w:sz w:val="24"/>
          <w:szCs w:val="24"/>
        </w:rPr>
        <w:t xml:space="preserve"> </w:t>
      </w:r>
      <w:r w:rsidRPr="008719F4">
        <w:rPr>
          <w:rFonts w:asciiTheme="minorHAnsi" w:hAnsiTheme="minorHAnsi" w:cstheme="minorHAnsi"/>
          <w:sz w:val="24"/>
          <w:szCs w:val="24"/>
        </w:rPr>
        <w:t>momentos</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la</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clase</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al</w:t>
      </w:r>
      <w:r w:rsidRPr="008719F4">
        <w:rPr>
          <w:rFonts w:asciiTheme="minorHAnsi" w:hAnsiTheme="minorHAnsi" w:cstheme="minorHAnsi"/>
          <w:spacing w:val="-11"/>
          <w:sz w:val="24"/>
          <w:szCs w:val="24"/>
        </w:rPr>
        <w:t xml:space="preserve"> </w:t>
      </w:r>
      <w:r w:rsidRPr="008719F4">
        <w:rPr>
          <w:rFonts w:asciiTheme="minorHAnsi" w:hAnsiTheme="minorHAnsi" w:cstheme="minorHAnsi"/>
          <w:b/>
          <w:sz w:val="24"/>
          <w:szCs w:val="24"/>
        </w:rPr>
        <w:t>debate</w:t>
      </w:r>
      <w:r w:rsidRPr="008719F4">
        <w:rPr>
          <w:rFonts w:asciiTheme="minorHAnsi" w:hAnsiTheme="minorHAnsi" w:cstheme="minorHAnsi"/>
          <w:b/>
          <w:spacing w:val="-11"/>
          <w:sz w:val="24"/>
          <w:szCs w:val="24"/>
        </w:rPr>
        <w:t xml:space="preserve"> </w:t>
      </w:r>
      <w:r w:rsidRPr="008719F4">
        <w:rPr>
          <w:rFonts w:asciiTheme="minorHAnsi" w:hAnsiTheme="minorHAnsi" w:cstheme="minorHAnsi"/>
          <w:b/>
          <w:sz w:val="24"/>
          <w:szCs w:val="24"/>
        </w:rPr>
        <w:t>colectivo</w:t>
      </w:r>
      <w:r w:rsidRPr="008719F4">
        <w:rPr>
          <w:rFonts w:asciiTheme="minorHAnsi" w:hAnsiTheme="minorHAnsi" w:cstheme="minorHAnsi"/>
          <w:sz w:val="24"/>
          <w:szCs w:val="24"/>
        </w:rPr>
        <w:t>,</w:t>
      </w:r>
      <w:r w:rsidRPr="008719F4">
        <w:rPr>
          <w:rFonts w:asciiTheme="minorHAnsi" w:hAnsiTheme="minorHAnsi" w:cstheme="minorHAnsi"/>
          <w:spacing w:val="-10"/>
          <w:sz w:val="24"/>
          <w:szCs w:val="24"/>
        </w:rPr>
        <w:t xml:space="preserve"> </w:t>
      </w:r>
      <w:r w:rsidRPr="008719F4">
        <w:rPr>
          <w:rFonts w:asciiTheme="minorHAnsi" w:hAnsiTheme="minorHAnsi" w:cstheme="minorHAnsi"/>
          <w:sz w:val="24"/>
          <w:szCs w:val="24"/>
        </w:rPr>
        <w:t>que</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el</w:t>
      </w:r>
      <w:r w:rsidRPr="008719F4">
        <w:rPr>
          <w:rFonts w:asciiTheme="minorHAnsi" w:hAnsiTheme="minorHAnsi" w:cstheme="minorHAnsi"/>
          <w:spacing w:val="-14"/>
          <w:sz w:val="24"/>
          <w:szCs w:val="24"/>
        </w:rPr>
        <w:t xml:space="preserve"> </w:t>
      </w:r>
      <w:r w:rsidRPr="008719F4">
        <w:rPr>
          <w:rFonts w:asciiTheme="minorHAnsi" w:hAnsiTheme="minorHAnsi" w:cstheme="minorHAnsi"/>
          <w:sz w:val="24"/>
          <w:szCs w:val="24"/>
        </w:rPr>
        <w:t>docente</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puede</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poner en marcha a</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través</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de preguntas</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disparadoras, permite instalar un</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contexto</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más</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reflexivo</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que favorezca la problematización de los temas abordados.</w:t>
      </w:r>
    </w:p>
    <w:p w:rsidR="00A24D58" w:rsidRPr="008719F4" w:rsidRDefault="00A24D58" w:rsidP="00057059">
      <w:pPr>
        <w:pStyle w:val="Textoindependiente"/>
        <w:ind w:right="122"/>
        <w:jc w:val="both"/>
        <w:rPr>
          <w:rFonts w:asciiTheme="minorHAnsi" w:hAnsiTheme="minorHAnsi" w:cstheme="minorHAnsi"/>
          <w:sz w:val="24"/>
          <w:szCs w:val="24"/>
        </w:rPr>
      </w:pPr>
      <w:r w:rsidRPr="008719F4">
        <w:rPr>
          <w:rFonts w:asciiTheme="minorHAnsi" w:hAnsiTheme="minorHAnsi" w:cstheme="minorHAnsi"/>
          <w:sz w:val="24"/>
          <w:szCs w:val="24"/>
        </w:rPr>
        <w:t>Más allá de lo indicado, el orden en el que se desarrollen las diferentes estrategias metodológicas puede</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verse</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alterado</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por</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las</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circunstancias. En</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ese</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sentido, la</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lectura</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textos</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disparadores</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o</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algún otro</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material,</w:t>
      </w:r>
      <w:r w:rsidRPr="008719F4">
        <w:rPr>
          <w:rFonts w:asciiTheme="minorHAnsi" w:hAnsiTheme="minorHAnsi" w:cstheme="minorHAnsi"/>
          <w:spacing w:val="-5"/>
          <w:sz w:val="24"/>
          <w:szCs w:val="24"/>
        </w:rPr>
        <w:t xml:space="preserve"> </w:t>
      </w:r>
      <w:r w:rsidRPr="008719F4">
        <w:rPr>
          <w:rFonts w:asciiTheme="minorHAnsi" w:hAnsiTheme="minorHAnsi" w:cstheme="minorHAnsi"/>
          <w:sz w:val="24"/>
          <w:szCs w:val="24"/>
        </w:rPr>
        <w:t>las</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exposiciones</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teóricas</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del</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docente,</w:t>
      </w:r>
      <w:r w:rsidRPr="008719F4">
        <w:rPr>
          <w:rFonts w:asciiTheme="minorHAnsi" w:hAnsiTheme="minorHAnsi" w:cstheme="minorHAnsi"/>
          <w:spacing w:val="-5"/>
          <w:sz w:val="24"/>
          <w:szCs w:val="24"/>
        </w:rPr>
        <w:t xml:space="preserve"> </w:t>
      </w:r>
      <w:r w:rsidRPr="008719F4">
        <w:rPr>
          <w:rFonts w:asciiTheme="minorHAnsi" w:hAnsiTheme="minorHAnsi" w:cstheme="minorHAnsi"/>
          <w:sz w:val="24"/>
          <w:szCs w:val="24"/>
        </w:rPr>
        <w:t>los</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espacios</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reflexión</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y</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debate</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y</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las</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instancias de</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trabajo</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colectivo</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en</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la</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resolución</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consignas,</w:t>
      </w:r>
      <w:r w:rsidRPr="008719F4">
        <w:rPr>
          <w:rFonts w:asciiTheme="minorHAnsi" w:hAnsiTheme="minorHAnsi" w:cstheme="minorHAnsi"/>
          <w:spacing w:val="-8"/>
          <w:sz w:val="24"/>
          <w:szCs w:val="24"/>
        </w:rPr>
        <w:t xml:space="preserve"> </w:t>
      </w:r>
      <w:r w:rsidRPr="008719F4">
        <w:rPr>
          <w:rFonts w:asciiTheme="minorHAnsi" w:hAnsiTheme="minorHAnsi" w:cstheme="minorHAnsi"/>
          <w:sz w:val="24"/>
          <w:szCs w:val="24"/>
        </w:rPr>
        <w:t>pueden</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modificar</w:t>
      </w:r>
      <w:r w:rsidRPr="008719F4">
        <w:rPr>
          <w:rFonts w:asciiTheme="minorHAnsi" w:hAnsiTheme="minorHAnsi" w:cstheme="minorHAnsi"/>
          <w:spacing w:val="-8"/>
          <w:sz w:val="24"/>
          <w:szCs w:val="24"/>
        </w:rPr>
        <w:t xml:space="preserve"> </w:t>
      </w:r>
      <w:r w:rsidRPr="008719F4">
        <w:rPr>
          <w:rFonts w:asciiTheme="minorHAnsi" w:hAnsiTheme="minorHAnsi" w:cstheme="minorHAnsi"/>
          <w:sz w:val="24"/>
          <w:szCs w:val="24"/>
        </w:rPr>
        <w:t>su</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posición</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sin</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que</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eso</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afecte</w:t>
      </w:r>
      <w:r w:rsidRPr="008719F4">
        <w:rPr>
          <w:rFonts w:asciiTheme="minorHAnsi" w:hAnsiTheme="minorHAnsi" w:cstheme="minorHAnsi"/>
          <w:spacing w:val="-11"/>
          <w:sz w:val="24"/>
          <w:szCs w:val="24"/>
        </w:rPr>
        <w:t xml:space="preserve"> </w:t>
      </w:r>
      <w:r w:rsidR="00775CF9" w:rsidRPr="008719F4">
        <w:rPr>
          <w:rFonts w:asciiTheme="minorHAnsi" w:hAnsiTheme="minorHAnsi" w:cstheme="minorHAnsi"/>
          <w:sz w:val="24"/>
          <w:szCs w:val="24"/>
        </w:rPr>
        <w:t>los propósitos de enseñanza</w:t>
      </w:r>
      <w:r w:rsidRPr="008719F4">
        <w:rPr>
          <w:rFonts w:asciiTheme="minorHAnsi" w:hAnsiTheme="minorHAnsi" w:cstheme="minorHAnsi"/>
          <w:sz w:val="24"/>
          <w:szCs w:val="24"/>
        </w:rPr>
        <w:t>.</w:t>
      </w:r>
    </w:p>
    <w:p w:rsidR="00A24D58" w:rsidRPr="008719F4" w:rsidRDefault="00A24D58" w:rsidP="00057059">
      <w:pPr>
        <w:pStyle w:val="Textoindependiente"/>
        <w:ind w:right="122"/>
        <w:jc w:val="both"/>
        <w:rPr>
          <w:rFonts w:asciiTheme="minorHAnsi" w:hAnsiTheme="minorHAnsi" w:cstheme="minorHAnsi"/>
          <w:sz w:val="24"/>
          <w:szCs w:val="24"/>
        </w:rPr>
      </w:pPr>
      <w:r w:rsidRPr="008719F4">
        <w:rPr>
          <w:rFonts w:asciiTheme="minorHAnsi" w:hAnsiTheme="minorHAnsi" w:cstheme="minorHAnsi"/>
          <w:sz w:val="24"/>
          <w:szCs w:val="24"/>
        </w:rPr>
        <w:t>Por</w:t>
      </w:r>
      <w:r w:rsidRPr="008719F4">
        <w:rPr>
          <w:rFonts w:asciiTheme="minorHAnsi" w:hAnsiTheme="minorHAnsi" w:cstheme="minorHAnsi"/>
          <w:spacing w:val="-16"/>
          <w:sz w:val="24"/>
          <w:szCs w:val="24"/>
        </w:rPr>
        <w:t xml:space="preserve"> </w:t>
      </w:r>
      <w:r w:rsidRPr="008719F4">
        <w:rPr>
          <w:rFonts w:asciiTheme="minorHAnsi" w:hAnsiTheme="minorHAnsi" w:cstheme="minorHAnsi"/>
          <w:sz w:val="24"/>
          <w:szCs w:val="24"/>
        </w:rPr>
        <w:t>otra</w:t>
      </w:r>
      <w:r w:rsidRPr="008719F4">
        <w:rPr>
          <w:rFonts w:asciiTheme="minorHAnsi" w:hAnsiTheme="minorHAnsi" w:cstheme="minorHAnsi"/>
          <w:spacing w:val="-15"/>
          <w:sz w:val="24"/>
          <w:szCs w:val="24"/>
        </w:rPr>
        <w:t xml:space="preserve"> </w:t>
      </w:r>
      <w:r w:rsidRPr="008719F4">
        <w:rPr>
          <w:rFonts w:asciiTheme="minorHAnsi" w:hAnsiTheme="minorHAnsi" w:cstheme="minorHAnsi"/>
          <w:sz w:val="24"/>
          <w:szCs w:val="24"/>
        </w:rPr>
        <w:t>parte,</w:t>
      </w:r>
      <w:r w:rsidRPr="008719F4">
        <w:rPr>
          <w:rFonts w:asciiTheme="minorHAnsi" w:hAnsiTheme="minorHAnsi" w:cstheme="minorHAnsi"/>
          <w:spacing w:val="-15"/>
          <w:sz w:val="24"/>
          <w:szCs w:val="24"/>
        </w:rPr>
        <w:t xml:space="preserve"> </w:t>
      </w:r>
      <w:r w:rsidRPr="008719F4">
        <w:rPr>
          <w:rFonts w:asciiTheme="minorHAnsi" w:hAnsiTheme="minorHAnsi" w:cstheme="minorHAnsi"/>
          <w:sz w:val="24"/>
          <w:szCs w:val="24"/>
        </w:rPr>
        <w:t>teniendo</w:t>
      </w:r>
      <w:r w:rsidRPr="008719F4">
        <w:rPr>
          <w:rFonts w:asciiTheme="minorHAnsi" w:hAnsiTheme="minorHAnsi" w:cstheme="minorHAnsi"/>
          <w:spacing w:val="-16"/>
          <w:sz w:val="24"/>
          <w:szCs w:val="24"/>
        </w:rPr>
        <w:t xml:space="preserve"> </w:t>
      </w:r>
      <w:r w:rsidRPr="008719F4">
        <w:rPr>
          <w:rFonts w:asciiTheme="minorHAnsi" w:hAnsiTheme="minorHAnsi" w:cstheme="minorHAnsi"/>
          <w:sz w:val="24"/>
          <w:szCs w:val="24"/>
        </w:rPr>
        <w:t>en</w:t>
      </w:r>
      <w:r w:rsidRPr="008719F4">
        <w:rPr>
          <w:rFonts w:asciiTheme="minorHAnsi" w:hAnsiTheme="minorHAnsi" w:cstheme="minorHAnsi"/>
          <w:spacing w:val="-15"/>
          <w:sz w:val="24"/>
          <w:szCs w:val="24"/>
        </w:rPr>
        <w:t xml:space="preserve"> </w:t>
      </w:r>
      <w:r w:rsidRPr="008719F4">
        <w:rPr>
          <w:rFonts w:asciiTheme="minorHAnsi" w:hAnsiTheme="minorHAnsi" w:cstheme="minorHAnsi"/>
          <w:sz w:val="24"/>
          <w:szCs w:val="24"/>
        </w:rPr>
        <w:t>cuenta</w:t>
      </w:r>
      <w:r w:rsidRPr="008719F4">
        <w:rPr>
          <w:rFonts w:asciiTheme="minorHAnsi" w:hAnsiTheme="minorHAnsi" w:cstheme="minorHAnsi"/>
          <w:spacing w:val="-15"/>
          <w:sz w:val="24"/>
          <w:szCs w:val="24"/>
        </w:rPr>
        <w:t xml:space="preserve"> </w:t>
      </w:r>
      <w:r w:rsidRPr="008719F4">
        <w:rPr>
          <w:rFonts w:asciiTheme="minorHAnsi" w:hAnsiTheme="minorHAnsi" w:cstheme="minorHAnsi"/>
          <w:sz w:val="24"/>
          <w:szCs w:val="24"/>
        </w:rPr>
        <w:t>que</w:t>
      </w:r>
      <w:r w:rsidRPr="008719F4">
        <w:rPr>
          <w:rFonts w:asciiTheme="minorHAnsi" w:hAnsiTheme="minorHAnsi" w:cstheme="minorHAnsi"/>
          <w:spacing w:val="-14"/>
          <w:sz w:val="24"/>
          <w:szCs w:val="24"/>
        </w:rPr>
        <w:t xml:space="preserve"> </w:t>
      </w:r>
      <w:r w:rsidRPr="008719F4">
        <w:rPr>
          <w:rFonts w:asciiTheme="minorHAnsi" w:hAnsiTheme="minorHAnsi" w:cstheme="minorHAnsi"/>
          <w:sz w:val="24"/>
          <w:szCs w:val="24"/>
        </w:rPr>
        <w:t>los</w:t>
      </w:r>
      <w:r w:rsidRPr="008719F4">
        <w:rPr>
          <w:rFonts w:asciiTheme="minorHAnsi" w:hAnsiTheme="minorHAnsi" w:cstheme="minorHAnsi"/>
          <w:spacing w:val="-15"/>
          <w:sz w:val="24"/>
          <w:szCs w:val="24"/>
        </w:rPr>
        <w:t xml:space="preserve"> </w:t>
      </w:r>
      <w:r w:rsidRPr="008719F4">
        <w:rPr>
          <w:rFonts w:asciiTheme="minorHAnsi" w:hAnsiTheme="minorHAnsi" w:cstheme="minorHAnsi"/>
          <w:sz w:val="24"/>
          <w:szCs w:val="24"/>
        </w:rPr>
        <w:t>estudiantes</w:t>
      </w:r>
      <w:r w:rsidRPr="008719F4">
        <w:rPr>
          <w:rFonts w:asciiTheme="minorHAnsi" w:hAnsiTheme="minorHAnsi" w:cstheme="minorHAnsi"/>
          <w:spacing w:val="-16"/>
          <w:sz w:val="24"/>
          <w:szCs w:val="24"/>
        </w:rPr>
        <w:t xml:space="preserve"> </w:t>
      </w:r>
      <w:r w:rsidRPr="008719F4">
        <w:rPr>
          <w:rFonts w:asciiTheme="minorHAnsi" w:hAnsiTheme="minorHAnsi" w:cstheme="minorHAnsi"/>
          <w:sz w:val="24"/>
          <w:szCs w:val="24"/>
        </w:rPr>
        <w:t>deben</w:t>
      </w:r>
      <w:r w:rsidRPr="008719F4">
        <w:rPr>
          <w:rFonts w:asciiTheme="minorHAnsi" w:hAnsiTheme="minorHAnsi" w:cstheme="minorHAnsi"/>
          <w:spacing w:val="-15"/>
          <w:sz w:val="24"/>
          <w:szCs w:val="24"/>
        </w:rPr>
        <w:t xml:space="preserve"> </w:t>
      </w:r>
      <w:r w:rsidRPr="008719F4">
        <w:rPr>
          <w:rFonts w:asciiTheme="minorHAnsi" w:hAnsiTheme="minorHAnsi" w:cstheme="minorHAnsi"/>
          <w:sz w:val="24"/>
          <w:szCs w:val="24"/>
        </w:rPr>
        <w:t>consolidar</w:t>
      </w:r>
      <w:r w:rsidRPr="008719F4">
        <w:rPr>
          <w:rFonts w:asciiTheme="minorHAnsi" w:hAnsiTheme="minorHAnsi" w:cstheme="minorHAnsi"/>
          <w:spacing w:val="-15"/>
          <w:sz w:val="24"/>
          <w:szCs w:val="24"/>
        </w:rPr>
        <w:t xml:space="preserve"> </w:t>
      </w:r>
      <w:r w:rsidRPr="008719F4">
        <w:rPr>
          <w:rFonts w:asciiTheme="minorHAnsi" w:hAnsiTheme="minorHAnsi" w:cstheme="minorHAnsi"/>
          <w:sz w:val="24"/>
          <w:szCs w:val="24"/>
        </w:rPr>
        <w:t>una</w:t>
      </w:r>
      <w:r w:rsidRPr="008719F4">
        <w:rPr>
          <w:rFonts w:asciiTheme="minorHAnsi" w:hAnsiTheme="minorHAnsi" w:cstheme="minorHAnsi"/>
          <w:spacing w:val="-14"/>
          <w:sz w:val="24"/>
          <w:szCs w:val="24"/>
        </w:rPr>
        <w:t xml:space="preserve"> </w:t>
      </w:r>
      <w:r w:rsidRPr="008719F4">
        <w:rPr>
          <w:rFonts w:asciiTheme="minorHAnsi" w:hAnsiTheme="minorHAnsi" w:cstheme="minorHAnsi"/>
          <w:sz w:val="24"/>
          <w:szCs w:val="24"/>
        </w:rPr>
        <w:t>formación</w:t>
      </w:r>
      <w:r w:rsidRPr="008719F4">
        <w:rPr>
          <w:rFonts w:asciiTheme="minorHAnsi" w:hAnsiTheme="minorHAnsi" w:cstheme="minorHAnsi"/>
          <w:spacing w:val="-14"/>
          <w:sz w:val="24"/>
          <w:szCs w:val="24"/>
        </w:rPr>
        <w:t xml:space="preserve"> </w:t>
      </w:r>
      <w:r w:rsidRPr="008719F4">
        <w:rPr>
          <w:rFonts w:asciiTheme="minorHAnsi" w:hAnsiTheme="minorHAnsi" w:cstheme="minorHAnsi"/>
          <w:sz w:val="24"/>
          <w:szCs w:val="24"/>
        </w:rPr>
        <w:t>que</w:t>
      </w:r>
      <w:r w:rsidRPr="008719F4">
        <w:rPr>
          <w:rFonts w:asciiTheme="minorHAnsi" w:hAnsiTheme="minorHAnsi" w:cstheme="minorHAnsi"/>
          <w:spacing w:val="-16"/>
          <w:sz w:val="24"/>
          <w:szCs w:val="24"/>
        </w:rPr>
        <w:t xml:space="preserve"> </w:t>
      </w:r>
      <w:r w:rsidRPr="008719F4">
        <w:rPr>
          <w:rFonts w:asciiTheme="minorHAnsi" w:hAnsiTheme="minorHAnsi" w:cstheme="minorHAnsi"/>
          <w:sz w:val="24"/>
          <w:szCs w:val="24"/>
        </w:rPr>
        <w:t>se</w:t>
      </w:r>
      <w:r w:rsidRPr="008719F4">
        <w:rPr>
          <w:rFonts w:asciiTheme="minorHAnsi" w:hAnsiTheme="minorHAnsi" w:cstheme="minorHAnsi"/>
          <w:spacing w:val="-15"/>
          <w:sz w:val="24"/>
          <w:szCs w:val="24"/>
        </w:rPr>
        <w:t xml:space="preserve"> </w:t>
      </w:r>
      <w:r w:rsidRPr="008719F4">
        <w:rPr>
          <w:rFonts w:asciiTheme="minorHAnsi" w:hAnsiTheme="minorHAnsi" w:cstheme="minorHAnsi"/>
          <w:sz w:val="24"/>
          <w:szCs w:val="24"/>
        </w:rPr>
        <w:t>respalde en</w:t>
      </w:r>
      <w:r w:rsidRPr="008719F4">
        <w:rPr>
          <w:rFonts w:asciiTheme="minorHAnsi" w:hAnsiTheme="minorHAnsi" w:cstheme="minorHAnsi"/>
          <w:spacing w:val="-4"/>
          <w:sz w:val="24"/>
          <w:szCs w:val="24"/>
        </w:rPr>
        <w:t xml:space="preserve"> </w:t>
      </w:r>
      <w:r w:rsidRPr="008719F4">
        <w:rPr>
          <w:rFonts w:asciiTheme="minorHAnsi" w:hAnsiTheme="minorHAnsi" w:cstheme="minorHAnsi"/>
          <w:sz w:val="24"/>
          <w:szCs w:val="24"/>
        </w:rPr>
        <w:t>lo</w:t>
      </w:r>
      <w:r w:rsidRPr="008719F4">
        <w:rPr>
          <w:rFonts w:asciiTheme="minorHAnsi" w:hAnsiTheme="minorHAnsi" w:cstheme="minorHAnsi"/>
          <w:spacing w:val="-4"/>
          <w:sz w:val="24"/>
          <w:szCs w:val="24"/>
        </w:rPr>
        <w:t xml:space="preserve"> </w:t>
      </w:r>
      <w:r w:rsidRPr="008719F4">
        <w:rPr>
          <w:rFonts w:asciiTheme="minorHAnsi" w:hAnsiTheme="minorHAnsi" w:cstheme="minorHAnsi"/>
          <w:sz w:val="24"/>
          <w:szCs w:val="24"/>
        </w:rPr>
        <w:t>cooperativo,</w:t>
      </w:r>
      <w:r w:rsidRPr="008719F4">
        <w:rPr>
          <w:rFonts w:asciiTheme="minorHAnsi" w:hAnsiTheme="minorHAnsi" w:cstheme="minorHAnsi"/>
          <w:spacing w:val="-5"/>
          <w:sz w:val="24"/>
          <w:szCs w:val="24"/>
        </w:rPr>
        <w:t xml:space="preserve"> </w:t>
      </w:r>
      <w:r w:rsidRPr="008719F4">
        <w:rPr>
          <w:rFonts w:asciiTheme="minorHAnsi" w:hAnsiTheme="minorHAnsi" w:cstheme="minorHAnsi"/>
          <w:sz w:val="24"/>
          <w:szCs w:val="24"/>
        </w:rPr>
        <w:t>se</w:t>
      </w:r>
      <w:r w:rsidRPr="008719F4">
        <w:rPr>
          <w:rFonts w:asciiTheme="minorHAnsi" w:hAnsiTheme="minorHAnsi" w:cstheme="minorHAnsi"/>
          <w:spacing w:val="-4"/>
          <w:sz w:val="24"/>
          <w:szCs w:val="24"/>
        </w:rPr>
        <w:t xml:space="preserve"> </w:t>
      </w:r>
      <w:r w:rsidRPr="008719F4">
        <w:rPr>
          <w:rFonts w:asciiTheme="minorHAnsi" w:hAnsiTheme="minorHAnsi" w:cstheme="minorHAnsi"/>
          <w:sz w:val="24"/>
          <w:szCs w:val="24"/>
        </w:rPr>
        <w:t>buscará</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fortalecer</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las</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alternativas</w:t>
      </w:r>
      <w:r w:rsidRPr="008719F4">
        <w:rPr>
          <w:rFonts w:asciiTheme="minorHAnsi" w:hAnsiTheme="minorHAnsi" w:cstheme="minorHAnsi"/>
          <w:spacing w:val="-4"/>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trabajo</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en</w:t>
      </w:r>
      <w:r w:rsidRPr="008719F4">
        <w:rPr>
          <w:rFonts w:asciiTheme="minorHAnsi" w:hAnsiTheme="minorHAnsi" w:cstheme="minorHAnsi"/>
          <w:spacing w:val="-4"/>
          <w:sz w:val="24"/>
          <w:szCs w:val="24"/>
        </w:rPr>
        <w:t xml:space="preserve"> </w:t>
      </w:r>
      <w:r w:rsidRPr="008719F4">
        <w:rPr>
          <w:rFonts w:asciiTheme="minorHAnsi" w:hAnsiTheme="minorHAnsi" w:cstheme="minorHAnsi"/>
          <w:sz w:val="24"/>
          <w:szCs w:val="24"/>
        </w:rPr>
        <w:t>equipo,</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para</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organizar</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el</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trabajo en torno a la lógica de la acción colectiva.</w:t>
      </w:r>
    </w:p>
    <w:p w:rsidR="008719F4" w:rsidRPr="008719F4" w:rsidRDefault="00A24D58" w:rsidP="00057059">
      <w:pPr>
        <w:pStyle w:val="Textoindependiente"/>
        <w:spacing w:before="127"/>
        <w:ind w:left="174" w:right="180"/>
        <w:jc w:val="both"/>
        <w:rPr>
          <w:rFonts w:asciiTheme="minorHAnsi" w:hAnsiTheme="minorHAnsi" w:cstheme="minorHAnsi"/>
          <w:sz w:val="24"/>
          <w:szCs w:val="24"/>
        </w:rPr>
      </w:pPr>
      <w:r w:rsidRPr="008719F4">
        <w:rPr>
          <w:rFonts w:asciiTheme="minorHAnsi" w:hAnsiTheme="minorHAnsi" w:cstheme="minorHAnsi"/>
          <w:sz w:val="24"/>
          <w:szCs w:val="24"/>
        </w:rPr>
        <w:t>Otro</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modo de</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intervención como</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aporte a la enseñanza son los</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materiales elaborados para el</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trabajo virtual,</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necesarios</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no</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solo</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allí donde</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por</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razones</w:t>
      </w:r>
      <w:r w:rsidRPr="008719F4">
        <w:rPr>
          <w:rFonts w:asciiTheme="minorHAnsi" w:hAnsiTheme="minorHAnsi" w:cstheme="minorHAnsi"/>
          <w:spacing w:val="-5"/>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espacio</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no</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pueda</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asistir</w:t>
      </w:r>
      <w:r w:rsidRPr="008719F4">
        <w:rPr>
          <w:rFonts w:asciiTheme="minorHAnsi" w:hAnsiTheme="minorHAnsi" w:cstheme="minorHAnsi"/>
          <w:spacing w:val="-2"/>
          <w:sz w:val="24"/>
          <w:szCs w:val="24"/>
        </w:rPr>
        <w:t xml:space="preserve"> </w:t>
      </w:r>
      <w:r w:rsidRPr="008719F4">
        <w:rPr>
          <w:rFonts w:asciiTheme="minorHAnsi" w:hAnsiTheme="minorHAnsi" w:cstheme="minorHAnsi"/>
          <w:sz w:val="24"/>
          <w:szCs w:val="24"/>
        </w:rPr>
        <w:t>a</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clase</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el</w:t>
      </w:r>
      <w:r w:rsidRPr="008719F4">
        <w:rPr>
          <w:rFonts w:asciiTheme="minorHAnsi" w:hAnsiTheme="minorHAnsi" w:cstheme="minorHAnsi"/>
          <w:spacing w:val="-4"/>
          <w:sz w:val="24"/>
          <w:szCs w:val="24"/>
        </w:rPr>
        <w:t xml:space="preserve"> </w:t>
      </w:r>
      <w:r w:rsidRPr="008719F4">
        <w:rPr>
          <w:rFonts w:asciiTheme="minorHAnsi" w:hAnsiTheme="minorHAnsi" w:cstheme="minorHAnsi"/>
          <w:sz w:val="24"/>
          <w:szCs w:val="24"/>
        </w:rPr>
        <w:t>total</w:t>
      </w:r>
      <w:r w:rsidRPr="008719F4">
        <w:rPr>
          <w:rFonts w:asciiTheme="minorHAnsi" w:hAnsiTheme="minorHAnsi" w:cstheme="minorHAnsi"/>
          <w:spacing w:val="-3"/>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1"/>
          <w:sz w:val="24"/>
          <w:szCs w:val="24"/>
        </w:rPr>
        <w:t xml:space="preserve"> </w:t>
      </w:r>
      <w:r w:rsidRPr="008719F4">
        <w:rPr>
          <w:rFonts w:asciiTheme="minorHAnsi" w:hAnsiTheme="minorHAnsi" w:cstheme="minorHAnsi"/>
          <w:sz w:val="24"/>
          <w:szCs w:val="24"/>
        </w:rPr>
        <w:t>los/as estudiantes,</w:t>
      </w:r>
      <w:r w:rsidRPr="008719F4">
        <w:rPr>
          <w:rFonts w:asciiTheme="minorHAnsi" w:hAnsiTheme="minorHAnsi" w:cstheme="minorHAnsi"/>
          <w:spacing w:val="-5"/>
          <w:sz w:val="24"/>
          <w:szCs w:val="24"/>
        </w:rPr>
        <w:t xml:space="preserve"> </w:t>
      </w:r>
      <w:r w:rsidRPr="008719F4">
        <w:rPr>
          <w:rFonts w:asciiTheme="minorHAnsi" w:hAnsiTheme="minorHAnsi" w:cstheme="minorHAnsi"/>
          <w:sz w:val="24"/>
          <w:szCs w:val="24"/>
        </w:rPr>
        <w:t>sino</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como</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reservorio</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8"/>
          <w:sz w:val="24"/>
          <w:szCs w:val="24"/>
        </w:rPr>
        <w:t xml:space="preserve"> </w:t>
      </w:r>
      <w:r w:rsidRPr="008719F4">
        <w:rPr>
          <w:rFonts w:asciiTheme="minorHAnsi" w:hAnsiTheme="minorHAnsi" w:cstheme="minorHAnsi"/>
          <w:sz w:val="24"/>
          <w:szCs w:val="24"/>
        </w:rPr>
        <w:t>contenidos</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y</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herramientas</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que</w:t>
      </w:r>
      <w:r w:rsidRPr="008719F4">
        <w:rPr>
          <w:rFonts w:asciiTheme="minorHAnsi" w:hAnsiTheme="minorHAnsi" w:cstheme="minorHAnsi"/>
          <w:spacing w:val="-8"/>
          <w:sz w:val="24"/>
          <w:szCs w:val="24"/>
        </w:rPr>
        <w:t xml:space="preserve"> </w:t>
      </w:r>
      <w:r w:rsidRPr="008719F4">
        <w:rPr>
          <w:rFonts w:asciiTheme="minorHAnsi" w:hAnsiTheme="minorHAnsi" w:cstheme="minorHAnsi"/>
          <w:sz w:val="24"/>
          <w:szCs w:val="24"/>
        </w:rPr>
        <w:t>faciliten</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la</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comprensión</w:t>
      </w:r>
      <w:r w:rsidRPr="008719F4">
        <w:rPr>
          <w:rFonts w:asciiTheme="minorHAnsi" w:hAnsiTheme="minorHAnsi" w:cstheme="minorHAnsi"/>
          <w:spacing w:val="-6"/>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8"/>
          <w:sz w:val="24"/>
          <w:szCs w:val="24"/>
        </w:rPr>
        <w:t xml:space="preserve"> </w:t>
      </w:r>
      <w:r w:rsidRPr="008719F4">
        <w:rPr>
          <w:rFonts w:asciiTheme="minorHAnsi" w:hAnsiTheme="minorHAnsi" w:cstheme="minorHAnsi"/>
          <w:sz w:val="24"/>
          <w:szCs w:val="24"/>
        </w:rPr>
        <w:t xml:space="preserve">los temas abordados en clase. </w:t>
      </w:r>
    </w:p>
    <w:p w:rsidR="008719F4" w:rsidRPr="008719F4" w:rsidRDefault="008719F4" w:rsidP="00057059">
      <w:pPr>
        <w:pStyle w:val="Textoindependiente"/>
        <w:spacing w:before="127"/>
        <w:ind w:left="174" w:right="180"/>
        <w:jc w:val="both"/>
        <w:rPr>
          <w:rFonts w:asciiTheme="minorHAnsi" w:hAnsiTheme="minorHAnsi" w:cstheme="minorHAnsi"/>
          <w:sz w:val="24"/>
          <w:szCs w:val="24"/>
        </w:rPr>
      </w:pPr>
      <w:r w:rsidRPr="008719F4">
        <w:rPr>
          <w:rFonts w:asciiTheme="minorHAnsi" w:hAnsiTheme="minorHAnsi" w:cstheme="minorHAnsi"/>
          <w:sz w:val="24"/>
          <w:szCs w:val="24"/>
        </w:rPr>
        <w:t xml:space="preserve">El </w:t>
      </w:r>
      <w:r w:rsidRPr="008719F4">
        <w:rPr>
          <w:rFonts w:asciiTheme="minorHAnsi" w:hAnsiTheme="minorHAnsi" w:cstheme="minorHAnsi"/>
          <w:b/>
          <w:sz w:val="24"/>
          <w:szCs w:val="24"/>
        </w:rPr>
        <w:t>aula virtual</w:t>
      </w:r>
      <w:r w:rsidRPr="008719F4">
        <w:rPr>
          <w:rFonts w:asciiTheme="minorHAnsi" w:hAnsiTheme="minorHAnsi" w:cstheme="minorHAnsi"/>
          <w:sz w:val="24"/>
          <w:szCs w:val="24"/>
        </w:rPr>
        <w:t xml:space="preserve">, la misma tiene sus materiales organizados por clases o bloques de contenidos. En cada clase se encuentran a disposición de los y las estudiantes los siguientes </w:t>
      </w:r>
      <w:r w:rsidRPr="008719F4">
        <w:rPr>
          <w:rFonts w:asciiTheme="minorHAnsi" w:hAnsiTheme="minorHAnsi" w:cstheme="minorHAnsi"/>
          <w:spacing w:val="-2"/>
          <w:sz w:val="24"/>
          <w:szCs w:val="24"/>
        </w:rPr>
        <w:t>materiales:</w:t>
      </w:r>
    </w:p>
    <w:p w:rsidR="008719F4" w:rsidRPr="008719F4" w:rsidRDefault="008719F4" w:rsidP="00057059">
      <w:pPr>
        <w:pStyle w:val="Prrafodelista"/>
        <w:widowControl w:val="0"/>
        <w:numPr>
          <w:ilvl w:val="0"/>
          <w:numId w:val="5"/>
        </w:numPr>
        <w:tabs>
          <w:tab w:val="left" w:pos="336"/>
        </w:tabs>
        <w:autoSpaceDE w:val="0"/>
        <w:autoSpaceDN w:val="0"/>
        <w:spacing w:before="1" w:after="0" w:line="276" w:lineRule="auto"/>
        <w:ind w:right="184" w:firstLine="0"/>
        <w:contextualSpacing w:val="0"/>
        <w:jc w:val="both"/>
        <w:rPr>
          <w:rFonts w:asciiTheme="minorHAnsi" w:hAnsiTheme="minorHAnsi" w:cstheme="minorHAnsi"/>
          <w:sz w:val="24"/>
          <w:szCs w:val="24"/>
        </w:rPr>
      </w:pPr>
      <w:r w:rsidRPr="008719F4">
        <w:rPr>
          <w:rFonts w:asciiTheme="minorHAnsi" w:hAnsiTheme="minorHAnsi" w:cstheme="minorHAnsi"/>
          <w:sz w:val="24"/>
          <w:szCs w:val="24"/>
        </w:rPr>
        <w:t>Una guía de clase, en la que se desarrollan los aspectos principales del tema de la clase, y se brindan las orientaciones de lectura para el abordaje de la bibliografía.</w:t>
      </w:r>
    </w:p>
    <w:p w:rsidR="008719F4" w:rsidRPr="008719F4" w:rsidRDefault="008719F4" w:rsidP="00057059">
      <w:pPr>
        <w:pStyle w:val="Prrafodelista"/>
        <w:widowControl w:val="0"/>
        <w:numPr>
          <w:ilvl w:val="0"/>
          <w:numId w:val="5"/>
        </w:numPr>
        <w:tabs>
          <w:tab w:val="left" w:pos="310"/>
        </w:tabs>
        <w:autoSpaceDE w:val="0"/>
        <w:autoSpaceDN w:val="0"/>
        <w:spacing w:after="0" w:line="276" w:lineRule="auto"/>
        <w:ind w:left="310" w:hanging="136"/>
        <w:contextualSpacing w:val="0"/>
        <w:jc w:val="both"/>
        <w:rPr>
          <w:rFonts w:asciiTheme="minorHAnsi" w:hAnsiTheme="minorHAnsi" w:cstheme="minorHAnsi"/>
          <w:sz w:val="24"/>
          <w:szCs w:val="24"/>
        </w:rPr>
      </w:pPr>
      <w:r w:rsidRPr="008719F4">
        <w:rPr>
          <w:rFonts w:asciiTheme="minorHAnsi" w:hAnsiTheme="minorHAnsi" w:cstheme="minorHAnsi"/>
          <w:sz w:val="24"/>
          <w:szCs w:val="24"/>
        </w:rPr>
        <w:t>El</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material</w:t>
      </w:r>
      <w:r w:rsidRPr="008719F4">
        <w:rPr>
          <w:rFonts w:asciiTheme="minorHAnsi" w:hAnsiTheme="minorHAnsi" w:cstheme="minorHAnsi"/>
          <w:spacing w:val="-9"/>
          <w:sz w:val="24"/>
          <w:szCs w:val="24"/>
        </w:rPr>
        <w:t xml:space="preserve"> </w:t>
      </w:r>
      <w:r w:rsidRPr="008719F4">
        <w:rPr>
          <w:rFonts w:asciiTheme="minorHAnsi" w:hAnsiTheme="minorHAnsi" w:cstheme="minorHAnsi"/>
          <w:sz w:val="24"/>
          <w:szCs w:val="24"/>
        </w:rPr>
        <w:t>bibliográfico</w:t>
      </w:r>
      <w:r w:rsidRPr="008719F4">
        <w:rPr>
          <w:rFonts w:asciiTheme="minorHAnsi" w:hAnsiTheme="minorHAnsi" w:cstheme="minorHAnsi"/>
          <w:spacing w:val="-8"/>
          <w:sz w:val="24"/>
          <w:szCs w:val="24"/>
        </w:rPr>
        <w:t xml:space="preserve"> </w:t>
      </w:r>
      <w:r w:rsidRPr="008719F4">
        <w:rPr>
          <w:rFonts w:asciiTheme="minorHAnsi" w:hAnsiTheme="minorHAnsi" w:cstheme="minorHAnsi"/>
          <w:sz w:val="24"/>
          <w:szCs w:val="24"/>
        </w:rPr>
        <w:t>obligatorio</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correspondiente</w:t>
      </w:r>
      <w:r w:rsidRPr="008719F4">
        <w:rPr>
          <w:rFonts w:asciiTheme="minorHAnsi" w:hAnsiTheme="minorHAnsi" w:cstheme="minorHAnsi"/>
          <w:spacing w:val="-7"/>
          <w:sz w:val="24"/>
          <w:szCs w:val="24"/>
        </w:rPr>
        <w:t xml:space="preserve"> </w:t>
      </w:r>
      <w:r w:rsidRPr="008719F4">
        <w:rPr>
          <w:rFonts w:asciiTheme="minorHAnsi" w:hAnsiTheme="minorHAnsi" w:cstheme="minorHAnsi"/>
          <w:sz w:val="24"/>
          <w:szCs w:val="24"/>
        </w:rPr>
        <w:t>a</w:t>
      </w:r>
      <w:r w:rsidRPr="008719F4">
        <w:rPr>
          <w:rFonts w:asciiTheme="minorHAnsi" w:hAnsiTheme="minorHAnsi" w:cstheme="minorHAnsi"/>
          <w:spacing w:val="-10"/>
          <w:sz w:val="24"/>
          <w:szCs w:val="24"/>
        </w:rPr>
        <w:t xml:space="preserve"> </w:t>
      </w:r>
      <w:r w:rsidRPr="008719F4">
        <w:rPr>
          <w:rFonts w:asciiTheme="minorHAnsi" w:hAnsiTheme="minorHAnsi" w:cstheme="minorHAnsi"/>
          <w:sz w:val="24"/>
          <w:szCs w:val="24"/>
        </w:rPr>
        <w:t>cada</w:t>
      </w:r>
      <w:r w:rsidRPr="008719F4">
        <w:rPr>
          <w:rFonts w:asciiTheme="minorHAnsi" w:hAnsiTheme="minorHAnsi" w:cstheme="minorHAnsi"/>
          <w:spacing w:val="-9"/>
          <w:sz w:val="24"/>
          <w:szCs w:val="24"/>
        </w:rPr>
        <w:t xml:space="preserve"> </w:t>
      </w:r>
      <w:r w:rsidRPr="008719F4">
        <w:rPr>
          <w:rFonts w:asciiTheme="minorHAnsi" w:hAnsiTheme="minorHAnsi" w:cstheme="minorHAnsi"/>
          <w:spacing w:val="-2"/>
          <w:sz w:val="24"/>
          <w:szCs w:val="24"/>
        </w:rPr>
        <w:t>clase.</w:t>
      </w:r>
    </w:p>
    <w:p w:rsidR="008719F4" w:rsidRPr="008719F4" w:rsidRDefault="008719F4" w:rsidP="00057059">
      <w:pPr>
        <w:pStyle w:val="Prrafodelista"/>
        <w:widowControl w:val="0"/>
        <w:numPr>
          <w:ilvl w:val="0"/>
          <w:numId w:val="5"/>
        </w:numPr>
        <w:tabs>
          <w:tab w:val="left" w:pos="300"/>
        </w:tabs>
        <w:autoSpaceDE w:val="0"/>
        <w:autoSpaceDN w:val="0"/>
        <w:spacing w:before="127" w:after="0" w:line="276" w:lineRule="auto"/>
        <w:ind w:right="182" w:firstLine="0"/>
        <w:contextualSpacing w:val="0"/>
        <w:jc w:val="both"/>
        <w:rPr>
          <w:rFonts w:asciiTheme="minorHAnsi" w:hAnsiTheme="minorHAnsi" w:cstheme="minorHAnsi"/>
          <w:sz w:val="24"/>
          <w:szCs w:val="24"/>
        </w:rPr>
      </w:pPr>
      <w:r w:rsidRPr="008719F4">
        <w:rPr>
          <w:rFonts w:asciiTheme="minorHAnsi" w:hAnsiTheme="minorHAnsi" w:cstheme="minorHAnsi"/>
          <w:sz w:val="24"/>
          <w:szCs w:val="24"/>
        </w:rPr>
        <w:t>Audiovisuales</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explicativos</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12"/>
          <w:sz w:val="24"/>
          <w:szCs w:val="24"/>
        </w:rPr>
        <w:t xml:space="preserve"> </w:t>
      </w:r>
      <w:r w:rsidRPr="008719F4">
        <w:rPr>
          <w:rFonts w:asciiTheme="minorHAnsi" w:hAnsiTheme="minorHAnsi" w:cstheme="minorHAnsi"/>
          <w:sz w:val="24"/>
          <w:szCs w:val="24"/>
        </w:rPr>
        <w:t>los</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temas</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de</w:t>
      </w:r>
      <w:r w:rsidRPr="008719F4">
        <w:rPr>
          <w:rFonts w:asciiTheme="minorHAnsi" w:hAnsiTheme="minorHAnsi" w:cstheme="minorHAnsi"/>
          <w:spacing w:val="-14"/>
          <w:sz w:val="24"/>
          <w:szCs w:val="24"/>
        </w:rPr>
        <w:t xml:space="preserve"> </w:t>
      </w:r>
      <w:r w:rsidRPr="008719F4">
        <w:rPr>
          <w:rFonts w:asciiTheme="minorHAnsi" w:hAnsiTheme="minorHAnsi" w:cstheme="minorHAnsi"/>
          <w:sz w:val="24"/>
          <w:szCs w:val="24"/>
        </w:rPr>
        <w:t>la</w:t>
      </w:r>
      <w:r w:rsidRPr="008719F4">
        <w:rPr>
          <w:rFonts w:asciiTheme="minorHAnsi" w:hAnsiTheme="minorHAnsi" w:cstheme="minorHAnsi"/>
          <w:spacing w:val="-11"/>
          <w:sz w:val="24"/>
          <w:szCs w:val="24"/>
        </w:rPr>
        <w:t xml:space="preserve"> </w:t>
      </w:r>
      <w:r w:rsidRPr="008719F4">
        <w:rPr>
          <w:rFonts w:asciiTheme="minorHAnsi" w:hAnsiTheme="minorHAnsi" w:cstheme="minorHAnsi"/>
          <w:sz w:val="24"/>
          <w:szCs w:val="24"/>
        </w:rPr>
        <w:t>clase</w:t>
      </w:r>
      <w:r w:rsidRPr="008719F4">
        <w:rPr>
          <w:rFonts w:asciiTheme="minorHAnsi" w:hAnsiTheme="minorHAnsi" w:cstheme="minorHAnsi"/>
          <w:spacing w:val="-12"/>
          <w:sz w:val="24"/>
          <w:szCs w:val="24"/>
        </w:rPr>
        <w:t xml:space="preserve"> </w:t>
      </w:r>
      <w:r w:rsidRPr="008719F4">
        <w:rPr>
          <w:rFonts w:asciiTheme="minorHAnsi" w:hAnsiTheme="minorHAnsi" w:cstheme="minorHAnsi"/>
          <w:sz w:val="24"/>
          <w:szCs w:val="24"/>
        </w:rPr>
        <w:t>elaborados</w:t>
      </w:r>
      <w:r w:rsidRPr="008719F4">
        <w:rPr>
          <w:rFonts w:asciiTheme="minorHAnsi" w:hAnsiTheme="minorHAnsi" w:cstheme="minorHAnsi"/>
          <w:spacing w:val="-12"/>
          <w:sz w:val="24"/>
          <w:szCs w:val="24"/>
        </w:rPr>
        <w:t xml:space="preserve"> </w:t>
      </w:r>
      <w:r w:rsidRPr="008719F4">
        <w:rPr>
          <w:rFonts w:asciiTheme="minorHAnsi" w:hAnsiTheme="minorHAnsi" w:cstheme="minorHAnsi"/>
          <w:sz w:val="24"/>
          <w:szCs w:val="24"/>
        </w:rPr>
        <w:t>por</w:t>
      </w:r>
      <w:r w:rsidRPr="008719F4">
        <w:rPr>
          <w:rFonts w:asciiTheme="minorHAnsi" w:hAnsiTheme="minorHAnsi" w:cstheme="minorHAnsi"/>
          <w:spacing w:val="-10"/>
          <w:sz w:val="24"/>
          <w:szCs w:val="24"/>
        </w:rPr>
        <w:t xml:space="preserve"> </w:t>
      </w:r>
      <w:r w:rsidRPr="008719F4">
        <w:rPr>
          <w:rFonts w:asciiTheme="minorHAnsi" w:hAnsiTheme="minorHAnsi" w:cstheme="minorHAnsi"/>
          <w:sz w:val="24"/>
          <w:szCs w:val="24"/>
        </w:rPr>
        <w:t>el</w:t>
      </w:r>
      <w:r w:rsidRPr="008719F4">
        <w:rPr>
          <w:rFonts w:asciiTheme="minorHAnsi" w:hAnsiTheme="minorHAnsi" w:cstheme="minorHAnsi"/>
          <w:spacing w:val="-12"/>
          <w:sz w:val="24"/>
          <w:szCs w:val="24"/>
        </w:rPr>
        <w:t xml:space="preserve"> </w:t>
      </w:r>
      <w:r w:rsidRPr="008719F4">
        <w:rPr>
          <w:rFonts w:asciiTheme="minorHAnsi" w:hAnsiTheme="minorHAnsi" w:cstheme="minorHAnsi"/>
          <w:sz w:val="24"/>
          <w:szCs w:val="24"/>
        </w:rPr>
        <w:t>docente,</w:t>
      </w:r>
      <w:r w:rsidRPr="008719F4">
        <w:rPr>
          <w:rFonts w:asciiTheme="minorHAnsi" w:hAnsiTheme="minorHAnsi" w:cstheme="minorHAnsi"/>
          <w:spacing w:val="-10"/>
          <w:sz w:val="24"/>
          <w:szCs w:val="24"/>
        </w:rPr>
        <w:t xml:space="preserve"> </w:t>
      </w:r>
      <w:r w:rsidRPr="008719F4">
        <w:rPr>
          <w:rFonts w:asciiTheme="minorHAnsi" w:hAnsiTheme="minorHAnsi" w:cstheme="minorHAnsi"/>
          <w:sz w:val="24"/>
          <w:szCs w:val="24"/>
        </w:rPr>
        <w:t>que</w:t>
      </w:r>
      <w:r w:rsidRPr="008719F4">
        <w:rPr>
          <w:rFonts w:asciiTheme="minorHAnsi" w:hAnsiTheme="minorHAnsi" w:cstheme="minorHAnsi"/>
          <w:spacing w:val="-14"/>
          <w:sz w:val="24"/>
          <w:szCs w:val="24"/>
        </w:rPr>
        <w:t xml:space="preserve"> </w:t>
      </w:r>
      <w:r w:rsidRPr="008719F4">
        <w:rPr>
          <w:rFonts w:asciiTheme="minorHAnsi" w:hAnsiTheme="minorHAnsi" w:cstheme="minorHAnsi"/>
          <w:sz w:val="24"/>
          <w:szCs w:val="24"/>
        </w:rPr>
        <w:t>permiten</w:t>
      </w:r>
      <w:r w:rsidRPr="008719F4">
        <w:rPr>
          <w:rFonts w:asciiTheme="minorHAnsi" w:hAnsiTheme="minorHAnsi" w:cstheme="minorHAnsi"/>
          <w:spacing w:val="-14"/>
          <w:sz w:val="24"/>
          <w:szCs w:val="24"/>
        </w:rPr>
        <w:t xml:space="preserve"> </w:t>
      </w:r>
      <w:r w:rsidRPr="008719F4">
        <w:rPr>
          <w:rFonts w:asciiTheme="minorHAnsi" w:hAnsiTheme="minorHAnsi" w:cstheme="minorHAnsi"/>
          <w:sz w:val="24"/>
          <w:szCs w:val="24"/>
        </w:rPr>
        <w:t>retomar lo abordado en las instancias presenciales, para su profundización y desarrollo.</w:t>
      </w:r>
    </w:p>
    <w:p w:rsidR="00A24D58" w:rsidRDefault="00A24D58" w:rsidP="00057059">
      <w:pPr>
        <w:pStyle w:val="Textoindependiente"/>
        <w:spacing w:before="124"/>
        <w:rPr>
          <w:rFonts w:asciiTheme="minorHAnsi" w:hAnsiTheme="minorHAnsi" w:cstheme="minorHAnsi"/>
          <w:sz w:val="24"/>
          <w:szCs w:val="24"/>
        </w:rPr>
      </w:pPr>
    </w:p>
    <w:p w:rsidR="00057059" w:rsidRDefault="00057059" w:rsidP="00057059">
      <w:pPr>
        <w:pStyle w:val="Textoindependiente"/>
        <w:spacing w:before="124"/>
        <w:rPr>
          <w:rFonts w:asciiTheme="minorHAnsi" w:hAnsiTheme="minorHAnsi" w:cstheme="minorHAnsi"/>
          <w:sz w:val="24"/>
          <w:szCs w:val="24"/>
        </w:rPr>
      </w:pPr>
    </w:p>
    <w:p w:rsidR="00057059" w:rsidRDefault="00057059" w:rsidP="00057059">
      <w:pPr>
        <w:pStyle w:val="Textoindependiente"/>
        <w:spacing w:before="124"/>
        <w:rPr>
          <w:rFonts w:asciiTheme="minorHAnsi" w:hAnsiTheme="minorHAnsi" w:cstheme="minorHAnsi"/>
          <w:sz w:val="24"/>
          <w:szCs w:val="24"/>
        </w:rPr>
      </w:pPr>
    </w:p>
    <w:p w:rsidR="00057059" w:rsidRDefault="00057059" w:rsidP="00057059">
      <w:pPr>
        <w:pStyle w:val="Textoindependiente"/>
        <w:spacing w:before="124"/>
        <w:rPr>
          <w:rFonts w:asciiTheme="minorHAnsi" w:hAnsiTheme="minorHAnsi" w:cstheme="minorHAnsi"/>
          <w:sz w:val="24"/>
          <w:szCs w:val="24"/>
        </w:rPr>
      </w:pPr>
    </w:p>
    <w:p w:rsidR="00057059" w:rsidRDefault="00057059" w:rsidP="00057059">
      <w:pPr>
        <w:pStyle w:val="Textoindependiente"/>
        <w:spacing w:before="124"/>
        <w:rPr>
          <w:rFonts w:asciiTheme="minorHAnsi" w:hAnsiTheme="minorHAnsi" w:cstheme="minorHAnsi"/>
          <w:sz w:val="24"/>
          <w:szCs w:val="24"/>
        </w:rPr>
      </w:pPr>
    </w:p>
    <w:p w:rsidR="00057059" w:rsidRDefault="00057059" w:rsidP="00057059">
      <w:pPr>
        <w:pStyle w:val="Textoindependiente"/>
        <w:spacing w:before="124"/>
        <w:rPr>
          <w:rFonts w:asciiTheme="minorHAnsi" w:hAnsiTheme="minorHAnsi" w:cstheme="minorHAnsi"/>
          <w:sz w:val="24"/>
          <w:szCs w:val="24"/>
        </w:rPr>
      </w:pPr>
    </w:p>
    <w:p w:rsidR="00057059" w:rsidRPr="0004775A" w:rsidRDefault="00057059" w:rsidP="00057059">
      <w:pPr>
        <w:pStyle w:val="Textoindependiente"/>
        <w:spacing w:before="124"/>
        <w:rPr>
          <w:rFonts w:asciiTheme="minorHAnsi" w:hAnsiTheme="minorHAnsi" w:cstheme="minorHAnsi"/>
          <w:sz w:val="24"/>
          <w:szCs w:val="24"/>
        </w:rPr>
      </w:pPr>
    </w:p>
    <w:p w:rsidR="00A24D58" w:rsidRPr="0004775A" w:rsidRDefault="00A24D58" w:rsidP="00057059">
      <w:pPr>
        <w:pStyle w:val="Ttulo1"/>
        <w:numPr>
          <w:ilvl w:val="0"/>
          <w:numId w:val="12"/>
        </w:numPr>
        <w:tabs>
          <w:tab w:val="left" w:pos="301"/>
        </w:tabs>
        <w:spacing w:line="276" w:lineRule="auto"/>
        <w:ind w:left="301" w:hanging="184"/>
        <w:jc w:val="left"/>
        <w:rPr>
          <w:rFonts w:asciiTheme="minorHAnsi" w:hAnsiTheme="minorHAnsi" w:cstheme="minorHAnsi"/>
          <w:sz w:val="24"/>
          <w:szCs w:val="24"/>
          <w:u w:val="none"/>
        </w:rPr>
      </w:pPr>
      <w:r w:rsidRPr="0004775A">
        <w:rPr>
          <w:rFonts w:asciiTheme="minorHAnsi" w:hAnsiTheme="minorHAnsi" w:cstheme="minorHAnsi"/>
          <w:spacing w:val="-4"/>
          <w:sz w:val="24"/>
          <w:szCs w:val="24"/>
        </w:rPr>
        <w:lastRenderedPageBreak/>
        <w:t xml:space="preserve"> CALENDARIZACIÓN</w:t>
      </w:r>
    </w:p>
    <w:p w:rsidR="006451DF" w:rsidRDefault="006451DF" w:rsidP="00057059">
      <w:pPr>
        <w:pStyle w:val="Textoindependiente"/>
        <w:spacing w:before="127"/>
        <w:ind w:right="180"/>
        <w:rPr>
          <w:rFonts w:asciiTheme="minorHAnsi" w:hAnsiTheme="minorHAnsi" w:cstheme="minorHAnsi"/>
          <w:b/>
          <w:sz w:val="24"/>
          <w:szCs w:val="24"/>
        </w:rPr>
      </w:pPr>
    </w:p>
    <w:p w:rsidR="006451DF" w:rsidRPr="00F82476" w:rsidRDefault="005220F2" w:rsidP="00057059">
      <w:pPr>
        <w:rPr>
          <w:lang w:val="es-MX"/>
        </w:rPr>
      </w:pPr>
      <w:r>
        <w:rPr>
          <w:lang w:val="es-MX"/>
        </w:rPr>
        <w:t>1° Cuatrimestre 2026</w:t>
      </w:r>
    </w:p>
    <w:tbl>
      <w:tblPr>
        <w:tblStyle w:val="Tablaconcuadrcula"/>
        <w:tblW w:w="10632" w:type="dxa"/>
        <w:tblInd w:w="-289" w:type="dxa"/>
        <w:tblLook w:val="04A0" w:firstRow="1" w:lastRow="0" w:firstColumn="1" w:lastColumn="0" w:noHBand="0" w:noVBand="1"/>
      </w:tblPr>
      <w:tblGrid>
        <w:gridCol w:w="1274"/>
        <w:gridCol w:w="889"/>
        <w:gridCol w:w="1382"/>
        <w:gridCol w:w="7087"/>
      </w:tblGrid>
      <w:tr w:rsidR="00FB7FF5" w:rsidRPr="00F82476" w:rsidTr="008C7170">
        <w:tc>
          <w:tcPr>
            <w:tcW w:w="1274" w:type="dxa"/>
          </w:tcPr>
          <w:p w:rsidR="006451DF" w:rsidRPr="00F82476" w:rsidRDefault="00244F23" w:rsidP="00057059">
            <w:pPr>
              <w:rPr>
                <w:b/>
              </w:rPr>
            </w:pPr>
            <w:r>
              <w:rPr>
                <w:b/>
              </w:rPr>
              <w:t>Bloque -</w:t>
            </w:r>
            <w:r w:rsidR="006451DF" w:rsidRPr="00F82476">
              <w:rPr>
                <w:b/>
              </w:rPr>
              <w:t xml:space="preserve">Clase </w:t>
            </w:r>
          </w:p>
        </w:tc>
        <w:tc>
          <w:tcPr>
            <w:tcW w:w="889" w:type="dxa"/>
          </w:tcPr>
          <w:p w:rsidR="006451DF" w:rsidRPr="00F82476" w:rsidRDefault="006451DF" w:rsidP="00057059">
            <w:pPr>
              <w:rPr>
                <w:b/>
              </w:rPr>
            </w:pPr>
            <w:r w:rsidRPr="00F82476">
              <w:rPr>
                <w:b/>
              </w:rPr>
              <w:t>Fecha</w:t>
            </w:r>
          </w:p>
        </w:tc>
        <w:tc>
          <w:tcPr>
            <w:tcW w:w="1382" w:type="dxa"/>
          </w:tcPr>
          <w:p w:rsidR="006451DF" w:rsidRPr="00F82476" w:rsidRDefault="006451DF" w:rsidP="00057059">
            <w:pPr>
              <w:rPr>
                <w:b/>
              </w:rPr>
            </w:pPr>
            <w:r w:rsidRPr="00F82476">
              <w:rPr>
                <w:b/>
              </w:rPr>
              <w:t>Modalidad</w:t>
            </w:r>
          </w:p>
        </w:tc>
        <w:tc>
          <w:tcPr>
            <w:tcW w:w="7087" w:type="dxa"/>
          </w:tcPr>
          <w:p w:rsidR="006451DF" w:rsidRPr="00F82476" w:rsidRDefault="006451DF" w:rsidP="00057059">
            <w:pPr>
              <w:rPr>
                <w:b/>
              </w:rPr>
            </w:pPr>
            <w:r w:rsidRPr="00F82476">
              <w:rPr>
                <w:b/>
              </w:rPr>
              <w:t>Contenido</w:t>
            </w:r>
          </w:p>
        </w:tc>
      </w:tr>
      <w:tr w:rsidR="00FB7FF5" w:rsidRPr="00F82476" w:rsidTr="008C7170">
        <w:tc>
          <w:tcPr>
            <w:tcW w:w="1274" w:type="dxa"/>
          </w:tcPr>
          <w:p w:rsidR="006451DF" w:rsidRPr="00F82476" w:rsidRDefault="006451DF" w:rsidP="00057059">
            <w:r w:rsidRPr="00F82476">
              <w:t>1</w:t>
            </w:r>
            <w:r w:rsidR="00244F23">
              <w:t xml:space="preserve"> - 1</w:t>
            </w:r>
          </w:p>
        </w:tc>
        <w:tc>
          <w:tcPr>
            <w:tcW w:w="889" w:type="dxa"/>
          </w:tcPr>
          <w:p w:rsidR="006451DF" w:rsidRPr="00F82476" w:rsidRDefault="00355CBA" w:rsidP="00057059">
            <w:r>
              <w:t>16</w:t>
            </w:r>
            <w:r w:rsidR="006451DF" w:rsidRPr="00F82476">
              <w:t>.</w:t>
            </w:r>
            <w:r w:rsidR="006451DF">
              <w:t>0</w:t>
            </w:r>
            <w:r w:rsidR="006451DF" w:rsidRPr="00F82476">
              <w:t>3</w:t>
            </w:r>
          </w:p>
        </w:tc>
        <w:tc>
          <w:tcPr>
            <w:tcW w:w="1382" w:type="dxa"/>
          </w:tcPr>
          <w:p w:rsidR="006451DF" w:rsidRPr="00F82476" w:rsidRDefault="006451DF" w:rsidP="00057059">
            <w:r w:rsidRPr="00F82476">
              <w:t>Presencial</w:t>
            </w:r>
          </w:p>
        </w:tc>
        <w:tc>
          <w:tcPr>
            <w:tcW w:w="7087" w:type="dxa"/>
          </w:tcPr>
          <w:p w:rsidR="006451DF" w:rsidRPr="00F82476" w:rsidRDefault="009703F9" w:rsidP="00057059">
            <w:r>
              <w:t>Presentación de la UC. Posicionamiento político pedagógico. 24 de marzo.</w:t>
            </w:r>
          </w:p>
        </w:tc>
      </w:tr>
      <w:tr w:rsidR="00FB7FF5" w:rsidRPr="00F82476" w:rsidTr="00355CBA">
        <w:tc>
          <w:tcPr>
            <w:tcW w:w="1274" w:type="dxa"/>
            <w:shd w:val="clear" w:color="auto" w:fill="FFD966" w:themeFill="accent4" w:themeFillTint="99"/>
          </w:tcPr>
          <w:p w:rsidR="006451DF" w:rsidRPr="00F82476" w:rsidRDefault="00244F23" w:rsidP="00057059">
            <w:r>
              <w:t>1 - 2</w:t>
            </w:r>
          </w:p>
        </w:tc>
        <w:tc>
          <w:tcPr>
            <w:tcW w:w="889" w:type="dxa"/>
            <w:shd w:val="clear" w:color="auto" w:fill="FFD966" w:themeFill="accent4" w:themeFillTint="99"/>
          </w:tcPr>
          <w:p w:rsidR="006451DF" w:rsidRPr="00F82476" w:rsidRDefault="004675C0" w:rsidP="00355CBA">
            <w:r>
              <w:t>2</w:t>
            </w:r>
            <w:r w:rsidR="00355CBA">
              <w:t>3</w:t>
            </w:r>
            <w:r w:rsidR="006451DF" w:rsidRPr="00F82476">
              <w:t>.</w:t>
            </w:r>
            <w:r w:rsidR="006451DF">
              <w:t>0</w:t>
            </w:r>
            <w:r w:rsidR="006451DF" w:rsidRPr="00F82476">
              <w:t>3</w:t>
            </w:r>
          </w:p>
        </w:tc>
        <w:tc>
          <w:tcPr>
            <w:tcW w:w="1382" w:type="dxa"/>
            <w:shd w:val="clear" w:color="auto" w:fill="FFD966" w:themeFill="accent4" w:themeFillTint="99"/>
          </w:tcPr>
          <w:p w:rsidR="006451DF" w:rsidRPr="00F82476" w:rsidRDefault="00355CBA" w:rsidP="00355CBA">
            <w:r>
              <w:t>FERIADO</w:t>
            </w:r>
          </w:p>
        </w:tc>
        <w:tc>
          <w:tcPr>
            <w:tcW w:w="7087" w:type="dxa"/>
            <w:shd w:val="clear" w:color="auto" w:fill="FFD966" w:themeFill="accent4" w:themeFillTint="99"/>
          </w:tcPr>
          <w:p w:rsidR="006451DF" w:rsidRPr="00F82476" w:rsidRDefault="006451DF" w:rsidP="00057059"/>
        </w:tc>
      </w:tr>
      <w:tr w:rsidR="00355CBA" w:rsidRPr="00F82476" w:rsidTr="00355CBA">
        <w:tc>
          <w:tcPr>
            <w:tcW w:w="1274" w:type="dxa"/>
            <w:shd w:val="clear" w:color="auto" w:fill="auto"/>
          </w:tcPr>
          <w:p w:rsidR="00355CBA" w:rsidRPr="00F82476" w:rsidRDefault="00355CBA" w:rsidP="00355CBA">
            <w:r>
              <w:t>1 - 3</w:t>
            </w:r>
          </w:p>
        </w:tc>
        <w:tc>
          <w:tcPr>
            <w:tcW w:w="889" w:type="dxa"/>
            <w:shd w:val="clear" w:color="auto" w:fill="auto"/>
          </w:tcPr>
          <w:p w:rsidR="00355CBA" w:rsidRPr="00F82476" w:rsidRDefault="00355CBA" w:rsidP="00355CBA">
            <w:r>
              <w:t>30.03</w:t>
            </w:r>
          </w:p>
        </w:tc>
        <w:tc>
          <w:tcPr>
            <w:tcW w:w="1382" w:type="dxa"/>
            <w:shd w:val="clear" w:color="auto" w:fill="auto"/>
          </w:tcPr>
          <w:p w:rsidR="00355CBA" w:rsidRPr="00F82476" w:rsidRDefault="00355CBA" w:rsidP="00355CBA">
            <w:r>
              <w:t>Presencial</w:t>
            </w:r>
          </w:p>
        </w:tc>
        <w:tc>
          <w:tcPr>
            <w:tcW w:w="7087" w:type="dxa"/>
            <w:shd w:val="clear" w:color="auto" w:fill="auto"/>
          </w:tcPr>
          <w:p w:rsidR="00355CBA" w:rsidRPr="00F82476" w:rsidRDefault="00355CBA" w:rsidP="00355CBA">
            <w:r>
              <w:t>Ser docentes hoy. Naturaleza y sociedad. Naturalización de lo social.</w:t>
            </w:r>
          </w:p>
        </w:tc>
      </w:tr>
      <w:tr w:rsidR="00FB7FF5" w:rsidRPr="00F82476" w:rsidTr="008C7170">
        <w:tc>
          <w:tcPr>
            <w:tcW w:w="1274" w:type="dxa"/>
            <w:shd w:val="clear" w:color="auto" w:fill="auto"/>
          </w:tcPr>
          <w:p w:rsidR="00355CBA" w:rsidRPr="00F82476" w:rsidRDefault="00355CBA" w:rsidP="00355CBA">
            <w:r>
              <w:t>1 - 4</w:t>
            </w:r>
          </w:p>
        </w:tc>
        <w:tc>
          <w:tcPr>
            <w:tcW w:w="889" w:type="dxa"/>
            <w:shd w:val="clear" w:color="auto" w:fill="auto"/>
          </w:tcPr>
          <w:p w:rsidR="00355CBA" w:rsidRPr="00F82476" w:rsidRDefault="00355CBA" w:rsidP="00355CBA">
            <w:r>
              <w:t>06</w:t>
            </w:r>
            <w:r w:rsidRPr="00F82476">
              <w:t>.</w:t>
            </w:r>
            <w:r>
              <w:t>0</w:t>
            </w:r>
            <w:r w:rsidRPr="00F82476">
              <w:t>4</w:t>
            </w:r>
          </w:p>
        </w:tc>
        <w:tc>
          <w:tcPr>
            <w:tcW w:w="1382" w:type="dxa"/>
            <w:shd w:val="clear" w:color="auto" w:fill="auto"/>
          </w:tcPr>
          <w:p w:rsidR="00355CBA" w:rsidRPr="00F82476" w:rsidRDefault="00355CBA" w:rsidP="00355CBA">
            <w:r w:rsidRPr="00F82476">
              <w:t>Presencial</w:t>
            </w:r>
          </w:p>
        </w:tc>
        <w:tc>
          <w:tcPr>
            <w:tcW w:w="7087" w:type="dxa"/>
            <w:shd w:val="clear" w:color="auto" w:fill="auto"/>
          </w:tcPr>
          <w:p w:rsidR="00355CBA" w:rsidRPr="00F82476" w:rsidRDefault="00355CBA" w:rsidP="00355CBA">
            <w:r>
              <w:t>Orden social. Alienación. Proceso de socialización. Socialización primaria y secundaria.</w:t>
            </w:r>
          </w:p>
        </w:tc>
      </w:tr>
      <w:tr w:rsidR="00FB7FF5" w:rsidRPr="00F82476" w:rsidTr="004675C0">
        <w:tc>
          <w:tcPr>
            <w:tcW w:w="1274" w:type="dxa"/>
            <w:shd w:val="clear" w:color="auto" w:fill="FFFFFF" w:themeFill="background1"/>
          </w:tcPr>
          <w:p w:rsidR="00355CBA" w:rsidRPr="00F82476" w:rsidRDefault="00355CBA" w:rsidP="00355CBA">
            <w:r>
              <w:t>2 - 5</w:t>
            </w:r>
          </w:p>
        </w:tc>
        <w:tc>
          <w:tcPr>
            <w:tcW w:w="889" w:type="dxa"/>
            <w:shd w:val="clear" w:color="auto" w:fill="FFFFFF" w:themeFill="background1"/>
          </w:tcPr>
          <w:p w:rsidR="00355CBA" w:rsidRPr="00F82476" w:rsidRDefault="00355CBA" w:rsidP="00355CBA">
            <w:r w:rsidRPr="00F82476">
              <w:t>1</w:t>
            </w:r>
            <w:r>
              <w:t>3</w:t>
            </w:r>
            <w:r w:rsidRPr="00F82476">
              <w:t>.</w:t>
            </w:r>
            <w:r>
              <w:t>0</w:t>
            </w:r>
            <w:r w:rsidRPr="00F82476">
              <w:t>4</w:t>
            </w:r>
          </w:p>
        </w:tc>
        <w:tc>
          <w:tcPr>
            <w:tcW w:w="1382" w:type="dxa"/>
            <w:shd w:val="clear" w:color="auto" w:fill="FFFFFF" w:themeFill="background1"/>
          </w:tcPr>
          <w:p w:rsidR="00355CBA" w:rsidRPr="00F82476" w:rsidRDefault="00355CBA" w:rsidP="00355CBA">
            <w:r w:rsidRPr="00F82476">
              <w:t>Presencial</w:t>
            </w:r>
          </w:p>
        </w:tc>
        <w:tc>
          <w:tcPr>
            <w:tcW w:w="7087" w:type="dxa"/>
            <w:shd w:val="clear" w:color="auto" w:fill="FFFFFF" w:themeFill="background1"/>
          </w:tcPr>
          <w:p w:rsidR="00355CBA" w:rsidRPr="00F82476" w:rsidRDefault="00355CBA" w:rsidP="00355CBA">
            <w:r>
              <w:t xml:space="preserve">Sentido común. Perspectiva sociológica. </w:t>
            </w:r>
          </w:p>
        </w:tc>
      </w:tr>
      <w:tr w:rsidR="00FB7FF5" w:rsidRPr="00F82476" w:rsidTr="004675C0">
        <w:tc>
          <w:tcPr>
            <w:tcW w:w="1274" w:type="dxa"/>
            <w:shd w:val="clear" w:color="auto" w:fill="92D050"/>
          </w:tcPr>
          <w:p w:rsidR="00355CBA" w:rsidRPr="00F82476" w:rsidRDefault="00355CBA" w:rsidP="00355CBA">
            <w:r>
              <w:t>2 - 6</w:t>
            </w:r>
          </w:p>
        </w:tc>
        <w:tc>
          <w:tcPr>
            <w:tcW w:w="889" w:type="dxa"/>
            <w:shd w:val="clear" w:color="auto" w:fill="92D050"/>
          </w:tcPr>
          <w:p w:rsidR="00355CBA" w:rsidRPr="00F82476" w:rsidRDefault="00355CBA" w:rsidP="00355CBA">
            <w:r w:rsidRPr="00F82476">
              <w:t>2</w:t>
            </w:r>
            <w:r>
              <w:t>0</w:t>
            </w:r>
            <w:r w:rsidRPr="00F82476">
              <w:t>.</w:t>
            </w:r>
            <w:r>
              <w:t>0</w:t>
            </w:r>
            <w:r w:rsidRPr="00F82476">
              <w:t>4</w:t>
            </w:r>
          </w:p>
        </w:tc>
        <w:tc>
          <w:tcPr>
            <w:tcW w:w="1382" w:type="dxa"/>
            <w:shd w:val="clear" w:color="auto" w:fill="92D050"/>
          </w:tcPr>
          <w:p w:rsidR="00355CBA" w:rsidRPr="00F82476" w:rsidRDefault="00355CBA" w:rsidP="00355CBA">
            <w:r>
              <w:t>Virtual</w:t>
            </w:r>
          </w:p>
        </w:tc>
        <w:tc>
          <w:tcPr>
            <w:tcW w:w="7087" w:type="dxa"/>
            <w:shd w:val="clear" w:color="auto" w:fill="92D050"/>
          </w:tcPr>
          <w:p w:rsidR="00355CBA" w:rsidRPr="00F82476" w:rsidRDefault="00355CBA" w:rsidP="00355CBA">
            <w:r>
              <w:t xml:space="preserve"> Hegemonía y pensamiento </w:t>
            </w:r>
            <w:proofErr w:type="spellStart"/>
            <w:r>
              <w:t>decolonial</w:t>
            </w:r>
            <w:proofErr w:type="spellEnd"/>
            <w:r>
              <w:t>.</w:t>
            </w:r>
          </w:p>
        </w:tc>
      </w:tr>
      <w:tr w:rsidR="00FB7FF5" w:rsidRPr="00F82476" w:rsidTr="004675C0">
        <w:tc>
          <w:tcPr>
            <w:tcW w:w="1274" w:type="dxa"/>
            <w:shd w:val="clear" w:color="auto" w:fill="FFFFFF" w:themeFill="background1"/>
          </w:tcPr>
          <w:p w:rsidR="00355CBA" w:rsidRPr="00F82476" w:rsidRDefault="00355CBA" w:rsidP="00355CBA">
            <w:r>
              <w:t>3 - 7</w:t>
            </w:r>
          </w:p>
        </w:tc>
        <w:tc>
          <w:tcPr>
            <w:tcW w:w="889" w:type="dxa"/>
            <w:shd w:val="clear" w:color="auto" w:fill="FFFFFF" w:themeFill="background1"/>
          </w:tcPr>
          <w:p w:rsidR="00355CBA" w:rsidRPr="00F82476" w:rsidRDefault="00355CBA" w:rsidP="00355CBA">
            <w:r>
              <w:t>27.04</w:t>
            </w:r>
          </w:p>
        </w:tc>
        <w:tc>
          <w:tcPr>
            <w:tcW w:w="1382" w:type="dxa"/>
            <w:shd w:val="clear" w:color="auto" w:fill="FFFFFF" w:themeFill="background1"/>
          </w:tcPr>
          <w:p w:rsidR="00355CBA" w:rsidRPr="00F82476" w:rsidRDefault="00355CBA" w:rsidP="00355CBA">
            <w:r w:rsidRPr="00F82476">
              <w:t>Presencial</w:t>
            </w:r>
          </w:p>
        </w:tc>
        <w:tc>
          <w:tcPr>
            <w:tcW w:w="7087" w:type="dxa"/>
            <w:shd w:val="clear" w:color="auto" w:fill="FFFFFF" w:themeFill="background1"/>
          </w:tcPr>
          <w:p w:rsidR="00355CBA" w:rsidRPr="00F82476" w:rsidRDefault="00355CBA" w:rsidP="00355CBA">
            <w:r>
              <w:t xml:space="preserve">La educación como práctica política. </w:t>
            </w:r>
          </w:p>
        </w:tc>
      </w:tr>
      <w:tr w:rsidR="00FB7FF5" w:rsidRPr="00F82476" w:rsidTr="008C7170">
        <w:tc>
          <w:tcPr>
            <w:tcW w:w="1274" w:type="dxa"/>
          </w:tcPr>
          <w:p w:rsidR="00355CBA" w:rsidRPr="00F82476" w:rsidRDefault="00355CBA" w:rsidP="00355CBA">
            <w:r>
              <w:t>4 - 8</w:t>
            </w:r>
          </w:p>
        </w:tc>
        <w:tc>
          <w:tcPr>
            <w:tcW w:w="889" w:type="dxa"/>
          </w:tcPr>
          <w:p w:rsidR="00355CBA" w:rsidRPr="00F82476" w:rsidRDefault="00355CBA" w:rsidP="00355CBA">
            <w:r>
              <w:t>04</w:t>
            </w:r>
            <w:r w:rsidRPr="00F82476">
              <w:t>.</w:t>
            </w:r>
            <w:r>
              <w:t>0</w:t>
            </w:r>
            <w:r w:rsidRPr="00F82476">
              <w:t>5</w:t>
            </w:r>
          </w:p>
        </w:tc>
        <w:tc>
          <w:tcPr>
            <w:tcW w:w="1382" w:type="dxa"/>
          </w:tcPr>
          <w:p w:rsidR="00355CBA" w:rsidRPr="00F82476" w:rsidRDefault="00355CBA" w:rsidP="00355CBA">
            <w:r w:rsidRPr="00F82476">
              <w:t>Presencial</w:t>
            </w:r>
          </w:p>
        </w:tc>
        <w:tc>
          <w:tcPr>
            <w:tcW w:w="7087" w:type="dxa"/>
          </w:tcPr>
          <w:p w:rsidR="00355CBA" w:rsidRPr="00F82476" w:rsidRDefault="00355CBA" w:rsidP="00355CBA">
            <w:r>
              <w:t>Estado. El docente como agente de Estado. Estado y mercado.</w:t>
            </w:r>
          </w:p>
        </w:tc>
      </w:tr>
      <w:tr w:rsidR="00FB7FF5" w:rsidRPr="00F82476" w:rsidTr="008C7170">
        <w:tc>
          <w:tcPr>
            <w:tcW w:w="1274" w:type="dxa"/>
          </w:tcPr>
          <w:p w:rsidR="00355CBA" w:rsidRPr="00F82476" w:rsidRDefault="00355CBA" w:rsidP="00355CBA">
            <w:r>
              <w:t>4 - 9</w:t>
            </w:r>
          </w:p>
        </w:tc>
        <w:tc>
          <w:tcPr>
            <w:tcW w:w="889" w:type="dxa"/>
          </w:tcPr>
          <w:p w:rsidR="00355CBA" w:rsidRPr="00F82476" w:rsidRDefault="00355CBA" w:rsidP="00355CBA">
            <w:r w:rsidRPr="00F82476">
              <w:t>1</w:t>
            </w:r>
            <w:r>
              <w:t>1</w:t>
            </w:r>
            <w:r w:rsidRPr="00F82476">
              <w:t>.</w:t>
            </w:r>
            <w:r>
              <w:t>0</w:t>
            </w:r>
            <w:r w:rsidRPr="00F82476">
              <w:t>5</w:t>
            </w:r>
          </w:p>
        </w:tc>
        <w:tc>
          <w:tcPr>
            <w:tcW w:w="1382" w:type="dxa"/>
          </w:tcPr>
          <w:p w:rsidR="00355CBA" w:rsidRPr="00F82476" w:rsidRDefault="00355CBA" w:rsidP="00355CBA">
            <w:r w:rsidRPr="00F82476">
              <w:t>Presencial</w:t>
            </w:r>
          </w:p>
        </w:tc>
        <w:tc>
          <w:tcPr>
            <w:tcW w:w="7087" w:type="dxa"/>
          </w:tcPr>
          <w:p w:rsidR="00355CBA" w:rsidRPr="00F82476" w:rsidRDefault="00355CBA" w:rsidP="00355CBA">
            <w:r>
              <w:t>Proyecto de país y proyecto educativo. El debate en torno al adoctrinamiento.</w:t>
            </w:r>
          </w:p>
        </w:tc>
      </w:tr>
      <w:tr w:rsidR="00FB7FF5" w:rsidRPr="00F82476" w:rsidTr="004675C0">
        <w:tc>
          <w:tcPr>
            <w:tcW w:w="1274" w:type="dxa"/>
            <w:shd w:val="clear" w:color="auto" w:fill="92D050"/>
          </w:tcPr>
          <w:p w:rsidR="00355CBA" w:rsidRPr="00F82476" w:rsidRDefault="00355CBA" w:rsidP="00355CBA">
            <w:r>
              <w:t>5 - 10</w:t>
            </w:r>
            <w:r w:rsidRPr="00F82476">
              <w:t xml:space="preserve"> </w:t>
            </w:r>
          </w:p>
        </w:tc>
        <w:tc>
          <w:tcPr>
            <w:tcW w:w="889" w:type="dxa"/>
            <w:shd w:val="clear" w:color="auto" w:fill="92D050"/>
          </w:tcPr>
          <w:p w:rsidR="00355CBA" w:rsidRPr="00F82476" w:rsidRDefault="00355CBA" w:rsidP="00355CBA">
            <w:r>
              <w:t>18</w:t>
            </w:r>
            <w:r w:rsidRPr="00F82476">
              <w:t>.</w:t>
            </w:r>
            <w:r>
              <w:t>0</w:t>
            </w:r>
            <w:r w:rsidRPr="00F82476">
              <w:t>5</w:t>
            </w:r>
          </w:p>
        </w:tc>
        <w:tc>
          <w:tcPr>
            <w:tcW w:w="1382" w:type="dxa"/>
            <w:shd w:val="clear" w:color="auto" w:fill="92D050"/>
          </w:tcPr>
          <w:p w:rsidR="00355CBA" w:rsidRPr="00F82476" w:rsidRDefault="00355CBA" w:rsidP="00355CBA">
            <w:r>
              <w:t>Virtual</w:t>
            </w:r>
          </w:p>
        </w:tc>
        <w:tc>
          <w:tcPr>
            <w:tcW w:w="7087" w:type="dxa"/>
            <w:shd w:val="clear" w:color="auto" w:fill="92D050"/>
          </w:tcPr>
          <w:p w:rsidR="00355CBA" w:rsidRPr="00F82476" w:rsidRDefault="00355CBA" w:rsidP="00355CBA">
            <w:r>
              <w:t>El proyecto educativo de la modernidad.</w:t>
            </w:r>
          </w:p>
        </w:tc>
      </w:tr>
      <w:tr w:rsidR="00355CBA" w:rsidRPr="00F82476" w:rsidTr="00355CBA">
        <w:tc>
          <w:tcPr>
            <w:tcW w:w="1274" w:type="dxa"/>
            <w:shd w:val="clear" w:color="auto" w:fill="FFD966" w:themeFill="accent4" w:themeFillTint="99"/>
          </w:tcPr>
          <w:p w:rsidR="00355CBA" w:rsidRPr="00F82476" w:rsidRDefault="00355CBA" w:rsidP="00355CBA">
            <w:r>
              <w:t>5 - 11</w:t>
            </w:r>
          </w:p>
        </w:tc>
        <w:tc>
          <w:tcPr>
            <w:tcW w:w="889" w:type="dxa"/>
            <w:shd w:val="clear" w:color="auto" w:fill="FFD966" w:themeFill="accent4" w:themeFillTint="99"/>
          </w:tcPr>
          <w:p w:rsidR="00355CBA" w:rsidRPr="00F82476" w:rsidRDefault="00355CBA" w:rsidP="00355CBA">
            <w:r>
              <w:t>25</w:t>
            </w:r>
            <w:r w:rsidRPr="00F82476">
              <w:t>.</w:t>
            </w:r>
            <w:r>
              <w:t>0</w:t>
            </w:r>
            <w:r w:rsidRPr="00F82476">
              <w:t>5</w:t>
            </w:r>
          </w:p>
        </w:tc>
        <w:tc>
          <w:tcPr>
            <w:tcW w:w="1382" w:type="dxa"/>
            <w:shd w:val="clear" w:color="auto" w:fill="FFD966" w:themeFill="accent4" w:themeFillTint="99"/>
          </w:tcPr>
          <w:p w:rsidR="00355CBA" w:rsidRPr="00F82476" w:rsidRDefault="00355CBA" w:rsidP="00355CBA">
            <w:r>
              <w:t>FERIADO</w:t>
            </w:r>
          </w:p>
        </w:tc>
        <w:tc>
          <w:tcPr>
            <w:tcW w:w="7087" w:type="dxa"/>
            <w:shd w:val="clear" w:color="auto" w:fill="FFD966" w:themeFill="accent4" w:themeFillTint="99"/>
          </w:tcPr>
          <w:p w:rsidR="00355CBA" w:rsidRPr="00F82476" w:rsidRDefault="00355CBA" w:rsidP="00355CBA"/>
        </w:tc>
      </w:tr>
      <w:tr w:rsidR="00FB7FF5" w:rsidRPr="00F82476" w:rsidTr="008C7170">
        <w:tc>
          <w:tcPr>
            <w:tcW w:w="1274" w:type="dxa"/>
            <w:shd w:val="clear" w:color="auto" w:fill="auto"/>
          </w:tcPr>
          <w:p w:rsidR="00355CBA" w:rsidRPr="00F82476" w:rsidRDefault="00355CBA" w:rsidP="00355CBA">
            <w:r>
              <w:t xml:space="preserve">5 - </w:t>
            </w:r>
            <w:r w:rsidRPr="00F82476">
              <w:t>1</w:t>
            </w:r>
            <w:r>
              <w:t>2</w:t>
            </w:r>
          </w:p>
        </w:tc>
        <w:tc>
          <w:tcPr>
            <w:tcW w:w="889" w:type="dxa"/>
            <w:shd w:val="clear" w:color="auto" w:fill="auto"/>
          </w:tcPr>
          <w:p w:rsidR="00355CBA" w:rsidRPr="00F82476" w:rsidRDefault="00355CBA" w:rsidP="00355CBA">
            <w:r>
              <w:t>01</w:t>
            </w:r>
            <w:r w:rsidRPr="00F82476">
              <w:t>.</w:t>
            </w:r>
            <w:r>
              <w:t>0</w:t>
            </w:r>
            <w:r w:rsidRPr="00F82476">
              <w:t>6</w:t>
            </w:r>
          </w:p>
        </w:tc>
        <w:tc>
          <w:tcPr>
            <w:tcW w:w="1382" w:type="dxa"/>
            <w:shd w:val="clear" w:color="auto" w:fill="auto"/>
          </w:tcPr>
          <w:p w:rsidR="00355CBA" w:rsidRPr="00F82476" w:rsidRDefault="00355CBA" w:rsidP="00355CBA">
            <w:r w:rsidRPr="00F82476">
              <w:t>Presencial</w:t>
            </w:r>
          </w:p>
        </w:tc>
        <w:tc>
          <w:tcPr>
            <w:tcW w:w="7087" w:type="dxa"/>
            <w:shd w:val="clear" w:color="auto" w:fill="auto"/>
          </w:tcPr>
          <w:p w:rsidR="00355CBA" w:rsidRPr="00F82476" w:rsidRDefault="00355CBA" w:rsidP="00355CBA">
            <w:r>
              <w:t>Homogeneidad. Civilización o barbarie.</w:t>
            </w:r>
          </w:p>
        </w:tc>
      </w:tr>
      <w:tr w:rsidR="00FB7FF5" w:rsidRPr="00F82476" w:rsidTr="008C7170">
        <w:tc>
          <w:tcPr>
            <w:tcW w:w="1274" w:type="dxa"/>
            <w:shd w:val="clear" w:color="auto" w:fill="auto"/>
          </w:tcPr>
          <w:p w:rsidR="00355CBA" w:rsidRPr="00F82476" w:rsidRDefault="00355CBA" w:rsidP="00355CBA">
            <w:r>
              <w:t xml:space="preserve">6 - </w:t>
            </w:r>
            <w:r w:rsidRPr="00F82476">
              <w:t>1</w:t>
            </w:r>
            <w:r>
              <w:t>3</w:t>
            </w:r>
          </w:p>
        </w:tc>
        <w:tc>
          <w:tcPr>
            <w:tcW w:w="889" w:type="dxa"/>
            <w:shd w:val="clear" w:color="auto" w:fill="auto"/>
          </w:tcPr>
          <w:p w:rsidR="00355CBA" w:rsidRPr="00F82476" w:rsidRDefault="00355CBA" w:rsidP="00355CBA">
            <w:r>
              <w:t>08</w:t>
            </w:r>
            <w:r w:rsidRPr="00F82476">
              <w:t>.</w:t>
            </w:r>
            <w:r>
              <w:t>0</w:t>
            </w:r>
            <w:r w:rsidRPr="00F82476">
              <w:t>6</w:t>
            </w:r>
          </w:p>
        </w:tc>
        <w:tc>
          <w:tcPr>
            <w:tcW w:w="1382" w:type="dxa"/>
            <w:shd w:val="clear" w:color="auto" w:fill="auto"/>
          </w:tcPr>
          <w:p w:rsidR="00355CBA" w:rsidRPr="00F82476" w:rsidRDefault="00355CBA" w:rsidP="00355CBA">
            <w:r w:rsidRPr="00F82476">
              <w:t>Presencial</w:t>
            </w:r>
          </w:p>
        </w:tc>
        <w:tc>
          <w:tcPr>
            <w:tcW w:w="7087" w:type="dxa"/>
            <w:shd w:val="clear" w:color="auto" w:fill="auto"/>
          </w:tcPr>
          <w:p w:rsidR="00355CBA" w:rsidRPr="00F82476" w:rsidRDefault="00355CBA" w:rsidP="00355CBA">
            <w:r>
              <w:t>La educación como derecho. Las razones del triunfo de la escuela.</w:t>
            </w:r>
          </w:p>
        </w:tc>
      </w:tr>
      <w:tr w:rsidR="00FB7FF5" w:rsidRPr="00F82476" w:rsidTr="00FB7FF5">
        <w:tc>
          <w:tcPr>
            <w:tcW w:w="1274" w:type="dxa"/>
            <w:shd w:val="clear" w:color="auto" w:fill="FFD966" w:themeFill="accent4" w:themeFillTint="99"/>
          </w:tcPr>
          <w:p w:rsidR="00355CBA" w:rsidRPr="00F82476" w:rsidRDefault="00355CBA" w:rsidP="00355CBA">
            <w:r>
              <w:t xml:space="preserve">6 - </w:t>
            </w:r>
            <w:r w:rsidRPr="00F82476">
              <w:t>1</w:t>
            </w:r>
            <w:r>
              <w:t>4</w:t>
            </w:r>
          </w:p>
        </w:tc>
        <w:tc>
          <w:tcPr>
            <w:tcW w:w="889" w:type="dxa"/>
            <w:shd w:val="clear" w:color="auto" w:fill="FFD966" w:themeFill="accent4" w:themeFillTint="99"/>
          </w:tcPr>
          <w:p w:rsidR="00355CBA" w:rsidRPr="00F82476" w:rsidRDefault="00355CBA" w:rsidP="00355CBA">
            <w:r>
              <w:t>15</w:t>
            </w:r>
            <w:r w:rsidRPr="00F82476">
              <w:t>.</w:t>
            </w:r>
            <w:r>
              <w:t>0</w:t>
            </w:r>
            <w:r w:rsidRPr="00F82476">
              <w:t>6</w:t>
            </w:r>
          </w:p>
        </w:tc>
        <w:tc>
          <w:tcPr>
            <w:tcW w:w="1382" w:type="dxa"/>
            <w:shd w:val="clear" w:color="auto" w:fill="FFD966" w:themeFill="accent4" w:themeFillTint="99"/>
          </w:tcPr>
          <w:p w:rsidR="00355CBA" w:rsidRPr="00F82476" w:rsidRDefault="00FB7FF5" w:rsidP="00FB7FF5">
            <w:r>
              <w:t>FERIADO</w:t>
            </w:r>
          </w:p>
        </w:tc>
        <w:tc>
          <w:tcPr>
            <w:tcW w:w="7087" w:type="dxa"/>
            <w:shd w:val="clear" w:color="auto" w:fill="FFD966" w:themeFill="accent4" w:themeFillTint="99"/>
          </w:tcPr>
          <w:p w:rsidR="00355CBA" w:rsidRPr="00F82476" w:rsidRDefault="00355CBA" w:rsidP="00355CBA"/>
        </w:tc>
      </w:tr>
      <w:tr w:rsidR="00FB7FF5" w:rsidRPr="00F82476" w:rsidTr="005220F2">
        <w:tc>
          <w:tcPr>
            <w:tcW w:w="1274" w:type="dxa"/>
            <w:shd w:val="clear" w:color="auto" w:fill="92D050"/>
          </w:tcPr>
          <w:p w:rsidR="00FB7FF5" w:rsidRPr="00F82476" w:rsidRDefault="00FB7FF5" w:rsidP="00FB7FF5">
            <w:r>
              <w:t xml:space="preserve">6 - </w:t>
            </w:r>
            <w:r w:rsidRPr="00F82476">
              <w:t>1</w:t>
            </w:r>
            <w:r>
              <w:t>5</w:t>
            </w:r>
          </w:p>
        </w:tc>
        <w:tc>
          <w:tcPr>
            <w:tcW w:w="889" w:type="dxa"/>
            <w:shd w:val="clear" w:color="auto" w:fill="92D050"/>
          </w:tcPr>
          <w:p w:rsidR="00FB7FF5" w:rsidRPr="00F82476" w:rsidRDefault="00FB7FF5" w:rsidP="00FB7FF5">
            <w:r w:rsidRPr="00F82476">
              <w:t>2</w:t>
            </w:r>
            <w:r>
              <w:t>2</w:t>
            </w:r>
            <w:r w:rsidRPr="00F82476">
              <w:t>.</w:t>
            </w:r>
            <w:r>
              <w:t>0</w:t>
            </w:r>
            <w:r w:rsidRPr="00F82476">
              <w:t>6</w:t>
            </w:r>
          </w:p>
        </w:tc>
        <w:tc>
          <w:tcPr>
            <w:tcW w:w="1382" w:type="dxa"/>
            <w:shd w:val="clear" w:color="auto" w:fill="92D050"/>
          </w:tcPr>
          <w:p w:rsidR="00FB7FF5" w:rsidRPr="00F82476" w:rsidRDefault="00FB7FF5" w:rsidP="00FB7FF5">
            <w:r>
              <w:t>Virtual</w:t>
            </w:r>
          </w:p>
        </w:tc>
        <w:tc>
          <w:tcPr>
            <w:tcW w:w="7087" w:type="dxa"/>
            <w:shd w:val="clear" w:color="auto" w:fill="92D050"/>
          </w:tcPr>
          <w:p w:rsidR="00FB7FF5" w:rsidRPr="00F82476" w:rsidRDefault="00FB7FF5" w:rsidP="00FB7FF5">
            <w:r>
              <w:t>Caída de la modernidad y crisis de legitimidad de la escuela</w:t>
            </w:r>
          </w:p>
        </w:tc>
      </w:tr>
      <w:tr w:rsidR="00FB7FF5" w:rsidRPr="00F82476" w:rsidTr="00355CBA">
        <w:tc>
          <w:tcPr>
            <w:tcW w:w="1274" w:type="dxa"/>
            <w:shd w:val="clear" w:color="auto" w:fill="FFFFFF" w:themeFill="background1"/>
          </w:tcPr>
          <w:p w:rsidR="00FB7FF5" w:rsidRPr="00F82476" w:rsidRDefault="00FB7FF5" w:rsidP="00FB7FF5">
            <w:r>
              <w:t>6 - 16</w:t>
            </w:r>
          </w:p>
        </w:tc>
        <w:tc>
          <w:tcPr>
            <w:tcW w:w="889" w:type="dxa"/>
            <w:shd w:val="clear" w:color="auto" w:fill="FFFFFF" w:themeFill="background1"/>
          </w:tcPr>
          <w:p w:rsidR="00FB7FF5" w:rsidRPr="00F82476" w:rsidRDefault="00FB7FF5" w:rsidP="00FB7FF5">
            <w:r>
              <w:t>29</w:t>
            </w:r>
            <w:r w:rsidRPr="00F82476">
              <w:t>.</w:t>
            </w:r>
            <w:r>
              <w:t>06</w:t>
            </w:r>
          </w:p>
        </w:tc>
        <w:tc>
          <w:tcPr>
            <w:tcW w:w="1382" w:type="dxa"/>
            <w:shd w:val="clear" w:color="auto" w:fill="FFFFFF" w:themeFill="background1"/>
          </w:tcPr>
          <w:p w:rsidR="00FB7FF5" w:rsidRPr="00F82476" w:rsidRDefault="00FB7FF5" w:rsidP="00FB7FF5">
            <w:r w:rsidRPr="00F82476">
              <w:t>Presencial</w:t>
            </w:r>
          </w:p>
        </w:tc>
        <w:tc>
          <w:tcPr>
            <w:tcW w:w="7087" w:type="dxa"/>
            <w:shd w:val="clear" w:color="auto" w:fill="FFFFFF" w:themeFill="background1"/>
          </w:tcPr>
          <w:p w:rsidR="00FB7FF5" w:rsidRPr="008C7170" w:rsidRDefault="00FB7FF5" w:rsidP="00FB7FF5">
            <w:r>
              <w:t>El rol socializador de la escuela en crisis. La pérdida de centralidad del discurso escolar.</w:t>
            </w:r>
          </w:p>
        </w:tc>
      </w:tr>
      <w:tr w:rsidR="00FB7FF5" w:rsidRPr="00F82476" w:rsidTr="00355CBA">
        <w:tc>
          <w:tcPr>
            <w:tcW w:w="1274" w:type="dxa"/>
            <w:shd w:val="clear" w:color="auto" w:fill="FFFFFF" w:themeFill="background1"/>
          </w:tcPr>
          <w:p w:rsidR="00FB7FF5" w:rsidRPr="00F82476" w:rsidRDefault="00FB7FF5" w:rsidP="00FB7FF5">
            <w:r>
              <w:t>6 - 17</w:t>
            </w:r>
          </w:p>
        </w:tc>
        <w:tc>
          <w:tcPr>
            <w:tcW w:w="889" w:type="dxa"/>
            <w:shd w:val="clear" w:color="auto" w:fill="FFFFFF" w:themeFill="background1"/>
          </w:tcPr>
          <w:p w:rsidR="00FB7FF5" w:rsidRPr="00F82476" w:rsidRDefault="00FB7FF5" w:rsidP="00FB7FF5">
            <w:r>
              <w:t>06</w:t>
            </w:r>
            <w:r w:rsidRPr="00F82476">
              <w:t>.</w:t>
            </w:r>
            <w:r>
              <w:t>0</w:t>
            </w:r>
            <w:r w:rsidRPr="00F82476">
              <w:t>7</w:t>
            </w:r>
          </w:p>
        </w:tc>
        <w:tc>
          <w:tcPr>
            <w:tcW w:w="1382" w:type="dxa"/>
            <w:shd w:val="clear" w:color="auto" w:fill="FFFFFF" w:themeFill="background1"/>
          </w:tcPr>
          <w:p w:rsidR="00FB7FF5" w:rsidRPr="00F82476" w:rsidRDefault="00FB7FF5" w:rsidP="00FB7FF5">
            <w:r w:rsidRPr="00F82476">
              <w:t>Presencial</w:t>
            </w:r>
          </w:p>
        </w:tc>
        <w:tc>
          <w:tcPr>
            <w:tcW w:w="7087" w:type="dxa"/>
            <w:shd w:val="clear" w:color="auto" w:fill="FFFFFF" w:themeFill="background1"/>
          </w:tcPr>
          <w:p w:rsidR="00FB7FF5" w:rsidRPr="008C7170" w:rsidRDefault="00FB7FF5" w:rsidP="00FB7FF5">
            <w:r>
              <w:t>Educación y transformaciones sociales contemporáneas. Neoliberalismo y nuevas derechas.</w:t>
            </w:r>
          </w:p>
        </w:tc>
      </w:tr>
      <w:tr w:rsidR="00FB7FF5" w:rsidRPr="00F82476" w:rsidTr="008C7170">
        <w:tc>
          <w:tcPr>
            <w:tcW w:w="1274" w:type="dxa"/>
            <w:shd w:val="clear" w:color="auto" w:fill="auto"/>
          </w:tcPr>
          <w:p w:rsidR="00FB7FF5" w:rsidRPr="00F82476" w:rsidRDefault="00FB7FF5" w:rsidP="00FB7FF5">
            <w:r>
              <w:t>6 - 18</w:t>
            </w:r>
          </w:p>
        </w:tc>
        <w:tc>
          <w:tcPr>
            <w:tcW w:w="889" w:type="dxa"/>
            <w:shd w:val="clear" w:color="auto" w:fill="auto"/>
          </w:tcPr>
          <w:p w:rsidR="00FB7FF5" w:rsidRPr="00F82476" w:rsidRDefault="00FB7FF5" w:rsidP="00FB7FF5">
            <w:r w:rsidRPr="00F82476">
              <w:t>1</w:t>
            </w:r>
            <w:r>
              <w:t>3</w:t>
            </w:r>
            <w:r w:rsidRPr="00F82476">
              <w:t>.</w:t>
            </w:r>
            <w:r>
              <w:t>0</w:t>
            </w:r>
            <w:r w:rsidRPr="00F82476">
              <w:t>7</w:t>
            </w:r>
          </w:p>
        </w:tc>
        <w:tc>
          <w:tcPr>
            <w:tcW w:w="1382" w:type="dxa"/>
            <w:shd w:val="clear" w:color="auto" w:fill="auto"/>
          </w:tcPr>
          <w:p w:rsidR="00FB7FF5" w:rsidRPr="00F82476" w:rsidRDefault="00FB7FF5" w:rsidP="00FB7FF5">
            <w:r w:rsidRPr="00F82476">
              <w:t>Presencial</w:t>
            </w:r>
          </w:p>
        </w:tc>
        <w:tc>
          <w:tcPr>
            <w:tcW w:w="7087" w:type="dxa"/>
            <w:shd w:val="clear" w:color="auto" w:fill="auto"/>
          </w:tcPr>
          <w:p w:rsidR="00FB7FF5" w:rsidRPr="00F82476" w:rsidRDefault="00FB7FF5" w:rsidP="00FB7FF5">
            <w:r>
              <w:t>Educación y transformaciones sociales contemporáneas. Cultura digital. Discursos de odio y violencia escolar.</w:t>
            </w:r>
          </w:p>
        </w:tc>
      </w:tr>
    </w:tbl>
    <w:p w:rsidR="006451DF" w:rsidRDefault="006451DF" w:rsidP="00057059">
      <w:pPr>
        <w:rPr>
          <w:lang w:val="es-MX"/>
        </w:rPr>
      </w:pPr>
    </w:p>
    <w:p w:rsidR="002C56D5" w:rsidRDefault="002C56D5" w:rsidP="00057059">
      <w:pPr>
        <w:rPr>
          <w:lang w:val="es-MX"/>
        </w:rPr>
      </w:pPr>
    </w:p>
    <w:p w:rsidR="002C56D5" w:rsidRDefault="002C56D5" w:rsidP="00057059">
      <w:pPr>
        <w:rPr>
          <w:lang w:val="es-MX"/>
        </w:rPr>
      </w:pPr>
    </w:p>
    <w:p w:rsidR="006451DF" w:rsidRPr="00F82476" w:rsidRDefault="006451DF" w:rsidP="00057059">
      <w:pPr>
        <w:rPr>
          <w:lang w:val="es-MX"/>
        </w:rPr>
      </w:pPr>
      <w:r w:rsidRPr="00F82476">
        <w:rPr>
          <w:lang w:val="es-MX"/>
        </w:rPr>
        <w:lastRenderedPageBreak/>
        <w:t>2° Cuatrimestre 202</w:t>
      </w:r>
      <w:r w:rsidR="005220F2">
        <w:rPr>
          <w:lang w:val="es-MX"/>
        </w:rPr>
        <w:t>6</w:t>
      </w:r>
    </w:p>
    <w:tbl>
      <w:tblPr>
        <w:tblStyle w:val="Tablaconcuadrcula"/>
        <w:tblW w:w="10632" w:type="dxa"/>
        <w:tblInd w:w="-289" w:type="dxa"/>
        <w:tblLook w:val="04A0" w:firstRow="1" w:lastRow="0" w:firstColumn="1" w:lastColumn="0" w:noHBand="0" w:noVBand="1"/>
      </w:tblPr>
      <w:tblGrid>
        <w:gridCol w:w="1273"/>
        <w:gridCol w:w="912"/>
        <w:gridCol w:w="1360"/>
        <w:gridCol w:w="7087"/>
      </w:tblGrid>
      <w:tr w:rsidR="006451DF" w:rsidRPr="00F82476" w:rsidTr="008C7170">
        <w:tc>
          <w:tcPr>
            <w:tcW w:w="1273" w:type="dxa"/>
          </w:tcPr>
          <w:p w:rsidR="006451DF" w:rsidRPr="00F82476" w:rsidRDefault="006451DF" w:rsidP="00057059">
            <w:pPr>
              <w:rPr>
                <w:b/>
              </w:rPr>
            </w:pPr>
            <w:r w:rsidRPr="00F82476">
              <w:rPr>
                <w:b/>
              </w:rPr>
              <w:t>Clase N°</w:t>
            </w:r>
          </w:p>
        </w:tc>
        <w:tc>
          <w:tcPr>
            <w:tcW w:w="912" w:type="dxa"/>
          </w:tcPr>
          <w:p w:rsidR="006451DF" w:rsidRPr="00F82476" w:rsidRDefault="006451DF" w:rsidP="00057059">
            <w:pPr>
              <w:rPr>
                <w:b/>
              </w:rPr>
            </w:pPr>
            <w:r w:rsidRPr="00F82476">
              <w:rPr>
                <w:b/>
              </w:rPr>
              <w:t>Fecha</w:t>
            </w:r>
          </w:p>
        </w:tc>
        <w:tc>
          <w:tcPr>
            <w:tcW w:w="1360" w:type="dxa"/>
          </w:tcPr>
          <w:p w:rsidR="006451DF" w:rsidRPr="00F82476" w:rsidRDefault="006451DF" w:rsidP="00057059">
            <w:pPr>
              <w:rPr>
                <w:b/>
              </w:rPr>
            </w:pPr>
            <w:r w:rsidRPr="00F82476">
              <w:rPr>
                <w:b/>
              </w:rPr>
              <w:t>Modalidad</w:t>
            </w:r>
          </w:p>
        </w:tc>
        <w:tc>
          <w:tcPr>
            <w:tcW w:w="7087" w:type="dxa"/>
          </w:tcPr>
          <w:p w:rsidR="006451DF" w:rsidRPr="00F82476" w:rsidRDefault="006451DF" w:rsidP="00057059">
            <w:pPr>
              <w:rPr>
                <w:b/>
              </w:rPr>
            </w:pPr>
            <w:r w:rsidRPr="00F82476">
              <w:rPr>
                <w:b/>
              </w:rPr>
              <w:t>Contenido</w:t>
            </w:r>
          </w:p>
        </w:tc>
      </w:tr>
      <w:tr w:rsidR="00494424" w:rsidRPr="00F82476" w:rsidTr="00FB7FF5">
        <w:tc>
          <w:tcPr>
            <w:tcW w:w="1273" w:type="dxa"/>
            <w:shd w:val="clear" w:color="auto" w:fill="FFD966" w:themeFill="accent4" w:themeFillTint="99"/>
          </w:tcPr>
          <w:p w:rsidR="00494424" w:rsidRPr="00F82476" w:rsidRDefault="00B43C5F" w:rsidP="00057059">
            <w:r>
              <w:t>19</w:t>
            </w:r>
          </w:p>
        </w:tc>
        <w:tc>
          <w:tcPr>
            <w:tcW w:w="912" w:type="dxa"/>
            <w:shd w:val="clear" w:color="auto" w:fill="FFD966" w:themeFill="accent4" w:themeFillTint="99"/>
          </w:tcPr>
          <w:p w:rsidR="00494424" w:rsidRPr="00F82476" w:rsidRDefault="00FB7FF5" w:rsidP="00057059">
            <w:r>
              <w:t>17</w:t>
            </w:r>
            <w:r w:rsidR="00494424">
              <w:t>.08</w:t>
            </w:r>
          </w:p>
        </w:tc>
        <w:tc>
          <w:tcPr>
            <w:tcW w:w="1360" w:type="dxa"/>
            <w:shd w:val="clear" w:color="auto" w:fill="FFD966" w:themeFill="accent4" w:themeFillTint="99"/>
          </w:tcPr>
          <w:p w:rsidR="00494424" w:rsidRPr="00F82476" w:rsidRDefault="001B44E5" w:rsidP="00057059">
            <w:r>
              <w:t>FERIADO</w:t>
            </w:r>
          </w:p>
        </w:tc>
        <w:tc>
          <w:tcPr>
            <w:tcW w:w="7087" w:type="dxa"/>
            <w:shd w:val="clear" w:color="auto" w:fill="FFD966" w:themeFill="accent4" w:themeFillTint="99"/>
          </w:tcPr>
          <w:p w:rsidR="00494424" w:rsidRPr="00F82476" w:rsidRDefault="00494424" w:rsidP="00057059"/>
        </w:tc>
      </w:tr>
      <w:tr w:rsidR="00494424" w:rsidRPr="00F82476" w:rsidTr="008C7170">
        <w:tc>
          <w:tcPr>
            <w:tcW w:w="1273" w:type="dxa"/>
          </w:tcPr>
          <w:p w:rsidR="00494424" w:rsidRPr="00F82476" w:rsidRDefault="00B43C5F" w:rsidP="00057059">
            <w:r>
              <w:t>20</w:t>
            </w:r>
          </w:p>
        </w:tc>
        <w:tc>
          <w:tcPr>
            <w:tcW w:w="912" w:type="dxa"/>
          </w:tcPr>
          <w:p w:rsidR="00494424" w:rsidRPr="00F82476" w:rsidRDefault="00494424" w:rsidP="00FB7FF5">
            <w:r>
              <w:t>2</w:t>
            </w:r>
            <w:r w:rsidR="00FB7FF5">
              <w:t>4</w:t>
            </w:r>
            <w:r w:rsidRPr="00F82476">
              <w:t>.</w:t>
            </w:r>
            <w:r>
              <w:t>0</w:t>
            </w:r>
            <w:r w:rsidRPr="00F82476">
              <w:t>8</w:t>
            </w:r>
          </w:p>
        </w:tc>
        <w:tc>
          <w:tcPr>
            <w:tcW w:w="1360" w:type="dxa"/>
          </w:tcPr>
          <w:p w:rsidR="00494424" w:rsidRPr="00F82476" w:rsidRDefault="00494424" w:rsidP="00057059">
            <w:r w:rsidRPr="00F82476">
              <w:t>Presencial</w:t>
            </w:r>
          </w:p>
        </w:tc>
        <w:tc>
          <w:tcPr>
            <w:tcW w:w="7087" w:type="dxa"/>
          </w:tcPr>
          <w:p w:rsidR="00494424" w:rsidRPr="00F82476" w:rsidRDefault="0005084E" w:rsidP="00057059">
            <w:r>
              <w:t>Primera instancia de evaluación.</w:t>
            </w:r>
          </w:p>
        </w:tc>
      </w:tr>
      <w:tr w:rsidR="00494424" w:rsidRPr="00F82476" w:rsidTr="008C7170">
        <w:tc>
          <w:tcPr>
            <w:tcW w:w="1273" w:type="dxa"/>
          </w:tcPr>
          <w:p w:rsidR="00494424" w:rsidRPr="00F82476" w:rsidRDefault="000E15B2" w:rsidP="00057059">
            <w:r>
              <w:t>21</w:t>
            </w:r>
          </w:p>
        </w:tc>
        <w:tc>
          <w:tcPr>
            <w:tcW w:w="912" w:type="dxa"/>
          </w:tcPr>
          <w:p w:rsidR="00494424" w:rsidRPr="00F82476" w:rsidRDefault="00FB7FF5" w:rsidP="00FB7FF5">
            <w:r>
              <w:t>31</w:t>
            </w:r>
            <w:r w:rsidR="00494424" w:rsidRPr="00F82476">
              <w:t>.</w:t>
            </w:r>
            <w:r w:rsidR="00494424">
              <w:t>0</w:t>
            </w:r>
            <w:r>
              <w:t>8</w:t>
            </w:r>
          </w:p>
        </w:tc>
        <w:tc>
          <w:tcPr>
            <w:tcW w:w="1360" w:type="dxa"/>
            <w:shd w:val="clear" w:color="auto" w:fill="auto"/>
          </w:tcPr>
          <w:p w:rsidR="00494424" w:rsidRPr="00F82476" w:rsidRDefault="00494424" w:rsidP="00057059">
            <w:r>
              <w:t>Presencial</w:t>
            </w:r>
          </w:p>
        </w:tc>
        <w:tc>
          <w:tcPr>
            <w:tcW w:w="7087" w:type="dxa"/>
            <w:shd w:val="clear" w:color="auto" w:fill="auto"/>
          </w:tcPr>
          <w:p w:rsidR="00494424" w:rsidRPr="00F82476" w:rsidRDefault="00FB7FF5" w:rsidP="00057059">
            <w:r>
              <w:t>Primera instancia de evaluación.</w:t>
            </w:r>
          </w:p>
        </w:tc>
      </w:tr>
      <w:tr w:rsidR="00494424" w:rsidRPr="00F82476" w:rsidTr="008C7170">
        <w:tc>
          <w:tcPr>
            <w:tcW w:w="1273" w:type="dxa"/>
          </w:tcPr>
          <w:p w:rsidR="00494424" w:rsidRPr="00F82476" w:rsidRDefault="000E15B2" w:rsidP="00057059">
            <w:r>
              <w:t>7</w:t>
            </w:r>
            <w:r w:rsidR="00494424">
              <w:t xml:space="preserve"> - </w:t>
            </w:r>
            <w:r>
              <w:t>22</w:t>
            </w:r>
          </w:p>
        </w:tc>
        <w:tc>
          <w:tcPr>
            <w:tcW w:w="912" w:type="dxa"/>
          </w:tcPr>
          <w:p w:rsidR="00494424" w:rsidRPr="00F82476" w:rsidRDefault="00FB7FF5" w:rsidP="00057059">
            <w:r>
              <w:t>07</w:t>
            </w:r>
            <w:r w:rsidR="00494424" w:rsidRPr="00F82476">
              <w:t>.</w:t>
            </w:r>
            <w:r w:rsidR="00494424">
              <w:t>0</w:t>
            </w:r>
            <w:r w:rsidR="00494424" w:rsidRPr="00F82476">
              <w:t>9</w:t>
            </w:r>
          </w:p>
        </w:tc>
        <w:tc>
          <w:tcPr>
            <w:tcW w:w="1360" w:type="dxa"/>
          </w:tcPr>
          <w:p w:rsidR="00494424" w:rsidRPr="00F82476" w:rsidRDefault="00494424" w:rsidP="00057059">
            <w:pPr>
              <w:rPr>
                <w:strike/>
              </w:rPr>
            </w:pPr>
            <w:r w:rsidRPr="00F82476">
              <w:t>Presencial</w:t>
            </w:r>
          </w:p>
        </w:tc>
        <w:tc>
          <w:tcPr>
            <w:tcW w:w="7087" w:type="dxa"/>
          </w:tcPr>
          <w:p w:rsidR="00494424" w:rsidRPr="00F82476" w:rsidRDefault="00FB7FF5" w:rsidP="00057059">
            <w:r>
              <w:t>De la homogeneidad a la diversidad. Educación, democracia y desigualdad.</w:t>
            </w:r>
          </w:p>
        </w:tc>
      </w:tr>
      <w:tr w:rsidR="00494424" w:rsidRPr="00F82476" w:rsidTr="008C7170">
        <w:tc>
          <w:tcPr>
            <w:tcW w:w="1273" w:type="dxa"/>
          </w:tcPr>
          <w:p w:rsidR="00494424" w:rsidRPr="00F82476" w:rsidRDefault="0080710D" w:rsidP="00057059">
            <w:r>
              <w:t>7 - 23</w:t>
            </w:r>
          </w:p>
        </w:tc>
        <w:tc>
          <w:tcPr>
            <w:tcW w:w="912" w:type="dxa"/>
          </w:tcPr>
          <w:p w:rsidR="00494424" w:rsidRPr="00F82476" w:rsidRDefault="00494424" w:rsidP="00FB7FF5">
            <w:r>
              <w:t>1</w:t>
            </w:r>
            <w:r w:rsidR="00FB7FF5">
              <w:t>4</w:t>
            </w:r>
            <w:r w:rsidRPr="00F82476">
              <w:t>.</w:t>
            </w:r>
            <w:r>
              <w:t>0</w:t>
            </w:r>
            <w:r w:rsidRPr="00F82476">
              <w:t>9</w:t>
            </w:r>
          </w:p>
        </w:tc>
        <w:tc>
          <w:tcPr>
            <w:tcW w:w="1360" w:type="dxa"/>
          </w:tcPr>
          <w:p w:rsidR="00494424" w:rsidRPr="00F82476" w:rsidRDefault="00494424" w:rsidP="00057059">
            <w:r w:rsidRPr="00F82476">
              <w:t>Presencial</w:t>
            </w:r>
          </w:p>
        </w:tc>
        <w:tc>
          <w:tcPr>
            <w:tcW w:w="7087" w:type="dxa"/>
            <w:shd w:val="clear" w:color="auto" w:fill="auto"/>
          </w:tcPr>
          <w:p w:rsidR="00494424" w:rsidRPr="00F82476" w:rsidRDefault="00FB7FF5" w:rsidP="00057059">
            <w:r w:rsidRPr="002E74E0">
              <w:rPr>
                <w:rFonts w:asciiTheme="minorHAnsi" w:eastAsia="Arial MT" w:hAnsiTheme="minorHAnsi" w:cstheme="minorHAnsi"/>
                <w:sz w:val="24"/>
                <w:szCs w:val="24"/>
              </w:rPr>
              <w:t>Desigualdad</w:t>
            </w:r>
            <w:r w:rsidRPr="002E74E0">
              <w:rPr>
                <w:rFonts w:asciiTheme="minorHAnsi" w:eastAsia="Arial MT" w:hAnsiTheme="minorHAnsi" w:cstheme="minorHAnsi"/>
                <w:spacing w:val="36"/>
                <w:sz w:val="24"/>
                <w:szCs w:val="24"/>
              </w:rPr>
              <w:t xml:space="preserve"> </w:t>
            </w:r>
            <w:r w:rsidRPr="002E74E0">
              <w:rPr>
                <w:rFonts w:asciiTheme="minorHAnsi" w:eastAsia="Arial MT" w:hAnsiTheme="minorHAnsi" w:cstheme="minorHAnsi"/>
                <w:sz w:val="24"/>
                <w:szCs w:val="24"/>
              </w:rPr>
              <w:t>económica</w:t>
            </w:r>
            <w:r w:rsidRPr="002E74E0">
              <w:rPr>
                <w:rFonts w:asciiTheme="minorHAnsi" w:eastAsia="Arial MT" w:hAnsiTheme="minorHAnsi" w:cstheme="minorHAnsi"/>
                <w:spacing w:val="36"/>
                <w:sz w:val="24"/>
                <w:szCs w:val="24"/>
              </w:rPr>
              <w:t xml:space="preserve"> </w:t>
            </w:r>
            <w:r w:rsidRPr="002E74E0">
              <w:rPr>
                <w:rFonts w:asciiTheme="minorHAnsi" w:eastAsia="Arial MT" w:hAnsiTheme="minorHAnsi" w:cstheme="minorHAnsi"/>
                <w:sz w:val="24"/>
                <w:szCs w:val="24"/>
              </w:rPr>
              <w:t>y</w:t>
            </w:r>
            <w:r w:rsidRPr="002E74E0">
              <w:rPr>
                <w:rFonts w:asciiTheme="minorHAnsi" w:eastAsia="Arial MT" w:hAnsiTheme="minorHAnsi" w:cstheme="minorHAnsi"/>
                <w:spacing w:val="35"/>
                <w:sz w:val="24"/>
                <w:szCs w:val="24"/>
              </w:rPr>
              <w:t xml:space="preserve"> </w:t>
            </w:r>
            <w:r w:rsidRPr="002E74E0">
              <w:rPr>
                <w:rFonts w:asciiTheme="minorHAnsi" w:eastAsia="Arial MT" w:hAnsiTheme="minorHAnsi" w:cstheme="minorHAnsi"/>
                <w:sz w:val="24"/>
                <w:szCs w:val="24"/>
              </w:rPr>
              <w:t>capital cultural</w:t>
            </w:r>
            <w:r>
              <w:rPr>
                <w:rFonts w:asciiTheme="minorHAnsi" w:eastAsia="Arial MT" w:hAnsiTheme="minorHAnsi" w:cstheme="minorHAnsi"/>
                <w:sz w:val="24"/>
                <w:szCs w:val="24"/>
              </w:rPr>
              <w:t>.</w:t>
            </w:r>
            <w:r>
              <w:t xml:space="preserve"> Meritocracia y exclusión.</w:t>
            </w:r>
          </w:p>
        </w:tc>
      </w:tr>
      <w:tr w:rsidR="00494424" w:rsidRPr="00F82476" w:rsidTr="001B44E5">
        <w:tc>
          <w:tcPr>
            <w:tcW w:w="1273" w:type="dxa"/>
            <w:shd w:val="clear" w:color="auto" w:fill="FFD966" w:themeFill="accent4" w:themeFillTint="99"/>
          </w:tcPr>
          <w:p w:rsidR="00494424" w:rsidRPr="00F82476" w:rsidRDefault="00F828BA" w:rsidP="00057059">
            <w:r>
              <w:t>7 -24</w:t>
            </w:r>
          </w:p>
        </w:tc>
        <w:tc>
          <w:tcPr>
            <w:tcW w:w="912" w:type="dxa"/>
            <w:shd w:val="clear" w:color="auto" w:fill="FFD966" w:themeFill="accent4" w:themeFillTint="99"/>
          </w:tcPr>
          <w:p w:rsidR="00494424" w:rsidRPr="00F82476" w:rsidRDefault="00494424" w:rsidP="001B44E5">
            <w:r w:rsidRPr="00F82476">
              <w:t>2</w:t>
            </w:r>
            <w:r w:rsidR="001B44E5">
              <w:t>1</w:t>
            </w:r>
            <w:r w:rsidRPr="00F82476">
              <w:t>.</w:t>
            </w:r>
            <w:r>
              <w:t>0</w:t>
            </w:r>
            <w:r w:rsidRPr="00F82476">
              <w:t>9</w:t>
            </w:r>
          </w:p>
        </w:tc>
        <w:tc>
          <w:tcPr>
            <w:tcW w:w="1360" w:type="dxa"/>
            <w:shd w:val="clear" w:color="auto" w:fill="FFD966" w:themeFill="accent4" w:themeFillTint="99"/>
          </w:tcPr>
          <w:p w:rsidR="00494424" w:rsidRPr="00F82476" w:rsidRDefault="001B44E5" w:rsidP="00057059">
            <w:r>
              <w:t>FERIADO</w:t>
            </w:r>
          </w:p>
        </w:tc>
        <w:tc>
          <w:tcPr>
            <w:tcW w:w="7087" w:type="dxa"/>
            <w:shd w:val="clear" w:color="auto" w:fill="FFD966" w:themeFill="accent4" w:themeFillTint="99"/>
          </w:tcPr>
          <w:p w:rsidR="00494424" w:rsidRPr="00F82476" w:rsidRDefault="00494424" w:rsidP="00057059"/>
        </w:tc>
      </w:tr>
      <w:tr w:rsidR="00494424" w:rsidRPr="00F82476" w:rsidTr="005220F2">
        <w:tc>
          <w:tcPr>
            <w:tcW w:w="1273" w:type="dxa"/>
            <w:shd w:val="clear" w:color="auto" w:fill="92D050"/>
          </w:tcPr>
          <w:p w:rsidR="00494424" w:rsidRPr="00F82476" w:rsidRDefault="00494424" w:rsidP="00057059">
            <w:r>
              <w:t xml:space="preserve">7 - </w:t>
            </w:r>
            <w:r w:rsidRPr="00F82476">
              <w:t>2</w:t>
            </w:r>
            <w:r w:rsidR="00F828BA">
              <w:t>5</w:t>
            </w:r>
          </w:p>
        </w:tc>
        <w:tc>
          <w:tcPr>
            <w:tcW w:w="912" w:type="dxa"/>
            <w:shd w:val="clear" w:color="auto" w:fill="92D050"/>
          </w:tcPr>
          <w:p w:rsidR="00494424" w:rsidRPr="00F82476" w:rsidRDefault="001B44E5" w:rsidP="001B44E5">
            <w:r>
              <w:t>28.09</w:t>
            </w:r>
          </w:p>
        </w:tc>
        <w:tc>
          <w:tcPr>
            <w:tcW w:w="1360" w:type="dxa"/>
            <w:shd w:val="clear" w:color="auto" w:fill="92D050"/>
          </w:tcPr>
          <w:p w:rsidR="00494424" w:rsidRPr="00F82476" w:rsidRDefault="005220F2" w:rsidP="00057059">
            <w:r>
              <w:t>Virtual</w:t>
            </w:r>
          </w:p>
        </w:tc>
        <w:tc>
          <w:tcPr>
            <w:tcW w:w="7087" w:type="dxa"/>
            <w:shd w:val="clear" w:color="auto" w:fill="92D050"/>
          </w:tcPr>
          <w:p w:rsidR="00494424" w:rsidRPr="00BB0E0C" w:rsidRDefault="00F828BA" w:rsidP="00FB7FF5">
            <w:r>
              <w:t xml:space="preserve">Preguntas difíciles </w:t>
            </w:r>
            <w:r w:rsidR="00FB7FF5">
              <w:t xml:space="preserve">I – II - III </w:t>
            </w:r>
            <w:r>
              <w:t xml:space="preserve"> </w:t>
            </w:r>
          </w:p>
        </w:tc>
      </w:tr>
      <w:tr w:rsidR="00494424" w:rsidRPr="00F82476" w:rsidTr="008C7170">
        <w:tc>
          <w:tcPr>
            <w:tcW w:w="1273" w:type="dxa"/>
            <w:shd w:val="clear" w:color="auto" w:fill="auto"/>
          </w:tcPr>
          <w:p w:rsidR="00494424" w:rsidRPr="00F82476" w:rsidRDefault="004E4B5D" w:rsidP="00057059">
            <w:r>
              <w:t>7</w:t>
            </w:r>
            <w:r w:rsidR="00F828BA">
              <w:t xml:space="preserve"> - 26</w:t>
            </w:r>
          </w:p>
        </w:tc>
        <w:tc>
          <w:tcPr>
            <w:tcW w:w="912" w:type="dxa"/>
            <w:shd w:val="clear" w:color="auto" w:fill="auto"/>
          </w:tcPr>
          <w:p w:rsidR="00494424" w:rsidRPr="00F82476" w:rsidRDefault="005220F2" w:rsidP="001B44E5">
            <w:r>
              <w:t>0</w:t>
            </w:r>
            <w:r w:rsidR="001B44E5">
              <w:t>5</w:t>
            </w:r>
            <w:r w:rsidR="00494424" w:rsidRPr="00F82476">
              <w:t>.10</w:t>
            </w:r>
          </w:p>
        </w:tc>
        <w:tc>
          <w:tcPr>
            <w:tcW w:w="1360" w:type="dxa"/>
            <w:shd w:val="clear" w:color="auto" w:fill="auto"/>
          </w:tcPr>
          <w:p w:rsidR="00494424" w:rsidRPr="00F82476" w:rsidRDefault="00494424" w:rsidP="00057059">
            <w:r w:rsidRPr="00F82476">
              <w:t>Presencial</w:t>
            </w:r>
          </w:p>
        </w:tc>
        <w:tc>
          <w:tcPr>
            <w:tcW w:w="7087" w:type="dxa"/>
            <w:shd w:val="clear" w:color="auto" w:fill="auto"/>
          </w:tcPr>
          <w:p w:rsidR="00494424" w:rsidRPr="00BB0E0C" w:rsidRDefault="001B44E5" w:rsidP="00057059">
            <w:r>
              <w:t>Preguntas difíciles I – II - III</w:t>
            </w:r>
          </w:p>
        </w:tc>
      </w:tr>
      <w:tr w:rsidR="001B44E5" w:rsidRPr="00F82476" w:rsidTr="001B44E5">
        <w:tc>
          <w:tcPr>
            <w:tcW w:w="1273" w:type="dxa"/>
            <w:shd w:val="clear" w:color="auto" w:fill="FFD966" w:themeFill="accent4" w:themeFillTint="99"/>
          </w:tcPr>
          <w:p w:rsidR="001B44E5" w:rsidRPr="00F82476" w:rsidRDefault="001B44E5" w:rsidP="001B44E5">
            <w:r>
              <w:t>8 - 27</w:t>
            </w:r>
          </w:p>
        </w:tc>
        <w:tc>
          <w:tcPr>
            <w:tcW w:w="912" w:type="dxa"/>
            <w:shd w:val="clear" w:color="auto" w:fill="FFD966" w:themeFill="accent4" w:themeFillTint="99"/>
          </w:tcPr>
          <w:p w:rsidR="001B44E5" w:rsidRPr="00F82476" w:rsidRDefault="001B44E5" w:rsidP="001B44E5">
            <w:r>
              <w:t>12</w:t>
            </w:r>
            <w:r w:rsidRPr="00F82476">
              <w:t>.10</w:t>
            </w:r>
          </w:p>
        </w:tc>
        <w:tc>
          <w:tcPr>
            <w:tcW w:w="1360" w:type="dxa"/>
            <w:shd w:val="clear" w:color="auto" w:fill="FFD966" w:themeFill="accent4" w:themeFillTint="99"/>
          </w:tcPr>
          <w:p w:rsidR="001B44E5" w:rsidRPr="00F82476" w:rsidRDefault="001B44E5" w:rsidP="001B44E5">
            <w:r>
              <w:t>FERIADO</w:t>
            </w:r>
          </w:p>
        </w:tc>
        <w:tc>
          <w:tcPr>
            <w:tcW w:w="7087" w:type="dxa"/>
            <w:shd w:val="clear" w:color="auto" w:fill="FFD966" w:themeFill="accent4" w:themeFillTint="99"/>
          </w:tcPr>
          <w:p w:rsidR="001B44E5" w:rsidRPr="00BB0E0C" w:rsidRDefault="001B44E5" w:rsidP="001B44E5"/>
        </w:tc>
      </w:tr>
      <w:tr w:rsidR="001B44E5" w:rsidRPr="00F82476" w:rsidTr="008C7170">
        <w:tc>
          <w:tcPr>
            <w:tcW w:w="1273" w:type="dxa"/>
            <w:shd w:val="clear" w:color="auto" w:fill="auto"/>
          </w:tcPr>
          <w:p w:rsidR="001B44E5" w:rsidRPr="00F82476" w:rsidRDefault="004E4B5D" w:rsidP="001B44E5">
            <w:r>
              <w:t>8</w:t>
            </w:r>
            <w:r w:rsidR="001B44E5">
              <w:t xml:space="preserve"> - 28</w:t>
            </w:r>
          </w:p>
        </w:tc>
        <w:tc>
          <w:tcPr>
            <w:tcW w:w="912" w:type="dxa"/>
            <w:shd w:val="clear" w:color="auto" w:fill="auto"/>
          </w:tcPr>
          <w:p w:rsidR="001B44E5" w:rsidRPr="00F82476" w:rsidRDefault="001B44E5" w:rsidP="001B44E5">
            <w:r>
              <w:t>19</w:t>
            </w:r>
            <w:r w:rsidRPr="00F82476">
              <w:t>.1</w:t>
            </w:r>
            <w:r>
              <w:t>0</w:t>
            </w:r>
          </w:p>
        </w:tc>
        <w:tc>
          <w:tcPr>
            <w:tcW w:w="1360" w:type="dxa"/>
            <w:shd w:val="clear" w:color="auto" w:fill="auto"/>
          </w:tcPr>
          <w:p w:rsidR="001B44E5" w:rsidRPr="00F82476" w:rsidRDefault="001B44E5" w:rsidP="001B44E5">
            <w:r w:rsidRPr="00F82476">
              <w:t>Presencial</w:t>
            </w:r>
          </w:p>
        </w:tc>
        <w:tc>
          <w:tcPr>
            <w:tcW w:w="7087" w:type="dxa"/>
            <w:shd w:val="clear" w:color="auto" w:fill="auto"/>
          </w:tcPr>
          <w:p w:rsidR="001B44E5" w:rsidRPr="00F82476" w:rsidRDefault="001B44E5" w:rsidP="001B44E5">
            <w:r>
              <w:t>Democratizar la educación. Inclusión y calidad</w:t>
            </w:r>
          </w:p>
        </w:tc>
      </w:tr>
      <w:tr w:rsidR="001B44E5" w:rsidRPr="00F82476" w:rsidTr="005220F2">
        <w:tc>
          <w:tcPr>
            <w:tcW w:w="1273" w:type="dxa"/>
            <w:shd w:val="clear" w:color="auto" w:fill="92D050"/>
          </w:tcPr>
          <w:p w:rsidR="001B44E5" w:rsidRPr="00F82476" w:rsidRDefault="004E4B5D" w:rsidP="001B44E5">
            <w:r>
              <w:t>8</w:t>
            </w:r>
            <w:r w:rsidR="001B44E5">
              <w:t xml:space="preserve"> - 29</w:t>
            </w:r>
          </w:p>
        </w:tc>
        <w:tc>
          <w:tcPr>
            <w:tcW w:w="912" w:type="dxa"/>
            <w:shd w:val="clear" w:color="auto" w:fill="92D050"/>
          </w:tcPr>
          <w:p w:rsidR="001B44E5" w:rsidRPr="00F82476" w:rsidRDefault="001B44E5" w:rsidP="001B44E5">
            <w:r>
              <w:t>26</w:t>
            </w:r>
            <w:r w:rsidRPr="00F82476">
              <w:t>.1</w:t>
            </w:r>
            <w:r>
              <w:t>0</w:t>
            </w:r>
          </w:p>
        </w:tc>
        <w:tc>
          <w:tcPr>
            <w:tcW w:w="1360" w:type="dxa"/>
            <w:shd w:val="clear" w:color="auto" w:fill="92D050"/>
          </w:tcPr>
          <w:p w:rsidR="001B44E5" w:rsidRPr="00F82476" w:rsidRDefault="001B44E5" w:rsidP="001B44E5">
            <w:r>
              <w:t>Virtual</w:t>
            </w:r>
          </w:p>
        </w:tc>
        <w:tc>
          <w:tcPr>
            <w:tcW w:w="7087" w:type="dxa"/>
            <w:shd w:val="clear" w:color="auto" w:fill="92D050"/>
          </w:tcPr>
          <w:p w:rsidR="001B44E5" w:rsidRPr="00BB0E0C" w:rsidRDefault="001B44E5" w:rsidP="001B44E5">
            <w:r>
              <w:t>Autoridad pedagógica.</w:t>
            </w:r>
          </w:p>
        </w:tc>
      </w:tr>
      <w:tr w:rsidR="001B44E5" w:rsidRPr="00F82476" w:rsidTr="008C7170">
        <w:tc>
          <w:tcPr>
            <w:tcW w:w="1273" w:type="dxa"/>
            <w:shd w:val="clear" w:color="auto" w:fill="FFFFFF" w:themeFill="background1"/>
          </w:tcPr>
          <w:p w:rsidR="001B44E5" w:rsidRDefault="001B44E5" w:rsidP="001B44E5">
            <w:r>
              <w:t>30</w:t>
            </w:r>
          </w:p>
        </w:tc>
        <w:tc>
          <w:tcPr>
            <w:tcW w:w="912" w:type="dxa"/>
            <w:shd w:val="clear" w:color="auto" w:fill="FFFFFF" w:themeFill="background1"/>
          </w:tcPr>
          <w:p w:rsidR="001B44E5" w:rsidRDefault="001B44E5" w:rsidP="001B44E5">
            <w:r>
              <w:t>02.11</w:t>
            </w:r>
          </w:p>
        </w:tc>
        <w:tc>
          <w:tcPr>
            <w:tcW w:w="1360" w:type="dxa"/>
            <w:shd w:val="clear" w:color="auto" w:fill="FFFFFF" w:themeFill="background1"/>
          </w:tcPr>
          <w:p w:rsidR="001B44E5" w:rsidRPr="00F82476" w:rsidRDefault="001B44E5" w:rsidP="001B44E5">
            <w:r w:rsidRPr="00F82476">
              <w:t>Presencial</w:t>
            </w:r>
          </w:p>
        </w:tc>
        <w:tc>
          <w:tcPr>
            <w:tcW w:w="7087" w:type="dxa"/>
            <w:shd w:val="clear" w:color="auto" w:fill="FFFFFF" w:themeFill="background1"/>
          </w:tcPr>
          <w:p w:rsidR="001B44E5" w:rsidRPr="00F82476" w:rsidRDefault="001B44E5" w:rsidP="001B44E5">
            <w:r>
              <w:t>Segunda instancia de evaluación.</w:t>
            </w:r>
          </w:p>
        </w:tc>
      </w:tr>
      <w:tr w:rsidR="001B44E5" w:rsidRPr="00F82476" w:rsidTr="008C7170">
        <w:tc>
          <w:tcPr>
            <w:tcW w:w="1273" w:type="dxa"/>
            <w:shd w:val="clear" w:color="auto" w:fill="auto"/>
          </w:tcPr>
          <w:p w:rsidR="001B44E5" w:rsidRPr="00F82476" w:rsidRDefault="001B44E5" w:rsidP="001B44E5">
            <w:r>
              <w:t>31</w:t>
            </w:r>
          </w:p>
        </w:tc>
        <w:tc>
          <w:tcPr>
            <w:tcW w:w="912" w:type="dxa"/>
            <w:shd w:val="clear" w:color="auto" w:fill="auto"/>
          </w:tcPr>
          <w:p w:rsidR="001B44E5" w:rsidRPr="00F82476" w:rsidRDefault="001B44E5" w:rsidP="001B44E5">
            <w:r>
              <w:t>09</w:t>
            </w:r>
            <w:r w:rsidRPr="00F82476">
              <w:t>.11</w:t>
            </w:r>
          </w:p>
        </w:tc>
        <w:tc>
          <w:tcPr>
            <w:tcW w:w="1360" w:type="dxa"/>
            <w:shd w:val="clear" w:color="auto" w:fill="auto"/>
          </w:tcPr>
          <w:p w:rsidR="001B44E5" w:rsidRPr="00F82476" w:rsidRDefault="001B44E5" w:rsidP="001B44E5">
            <w:r>
              <w:t>Presencial</w:t>
            </w:r>
          </w:p>
        </w:tc>
        <w:tc>
          <w:tcPr>
            <w:tcW w:w="7087" w:type="dxa"/>
            <w:shd w:val="clear" w:color="auto" w:fill="auto"/>
          </w:tcPr>
          <w:p w:rsidR="001B44E5" w:rsidRPr="00BB0E0C" w:rsidRDefault="001B44E5" w:rsidP="001B44E5">
            <w:r>
              <w:t>Segunda instancia de evaluación.</w:t>
            </w:r>
          </w:p>
        </w:tc>
      </w:tr>
      <w:tr w:rsidR="001B44E5" w:rsidRPr="00F82476" w:rsidTr="008C7170">
        <w:tc>
          <w:tcPr>
            <w:tcW w:w="1273" w:type="dxa"/>
            <w:shd w:val="clear" w:color="auto" w:fill="auto"/>
          </w:tcPr>
          <w:p w:rsidR="001B44E5" w:rsidRPr="00F82476" w:rsidRDefault="001B44E5" w:rsidP="001B44E5">
            <w:r>
              <w:t>32</w:t>
            </w:r>
          </w:p>
        </w:tc>
        <w:tc>
          <w:tcPr>
            <w:tcW w:w="912" w:type="dxa"/>
            <w:shd w:val="clear" w:color="auto" w:fill="auto"/>
          </w:tcPr>
          <w:p w:rsidR="001B44E5" w:rsidRPr="00F82476" w:rsidRDefault="001B44E5" w:rsidP="001B44E5">
            <w:r>
              <w:t>16.11</w:t>
            </w:r>
          </w:p>
        </w:tc>
        <w:tc>
          <w:tcPr>
            <w:tcW w:w="1360" w:type="dxa"/>
            <w:shd w:val="clear" w:color="auto" w:fill="auto"/>
          </w:tcPr>
          <w:p w:rsidR="001B44E5" w:rsidRPr="00F82476" w:rsidRDefault="001B44E5" w:rsidP="001B44E5">
            <w:r>
              <w:t>Presencial</w:t>
            </w:r>
          </w:p>
        </w:tc>
        <w:tc>
          <w:tcPr>
            <w:tcW w:w="7087" w:type="dxa"/>
            <w:shd w:val="clear" w:color="auto" w:fill="auto"/>
          </w:tcPr>
          <w:p w:rsidR="001B44E5" w:rsidRPr="00BB0E0C" w:rsidRDefault="001B44E5" w:rsidP="001B44E5">
            <w:proofErr w:type="spellStart"/>
            <w:r w:rsidRPr="00BB0E0C">
              <w:t>Recuperatorio</w:t>
            </w:r>
            <w:proofErr w:type="spellEnd"/>
          </w:p>
        </w:tc>
      </w:tr>
      <w:tr w:rsidR="001B44E5" w:rsidRPr="00F82476" w:rsidTr="001B44E5">
        <w:tc>
          <w:tcPr>
            <w:tcW w:w="1273" w:type="dxa"/>
            <w:shd w:val="clear" w:color="auto" w:fill="FFD966" w:themeFill="accent4" w:themeFillTint="99"/>
          </w:tcPr>
          <w:p w:rsidR="001B44E5" w:rsidRDefault="001B44E5" w:rsidP="001B44E5">
            <w:r>
              <w:t>33</w:t>
            </w:r>
          </w:p>
        </w:tc>
        <w:tc>
          <w:tcPr>
            <w:tcW w:w="912" w:type="dxa"/>
            <w:shd w:val="clear" w:color="auto" w:fill="FFD966" w:themeFill="accent4" w:themeFillTint="99"/>
          </w:tcPr>
          <w:p w:rsidR="001B44E5" w:rsidRDefault="001B44E5" w:rsidP="001B44E5">
            <w:r>
              <w:t>23.11</w:t>
            </w:r>
          </w:p>
        </w:tc>
        <w:tc>
          <w:tcPr>
            <w:tcW w:w="1360" w:type="dxa"/>
            <w:shd w:val="clear" w:color="auto" w:fill="FFD966" w:themeFill="accent4" w:themeFillTint="99"/>
          </w:tcPr>
          <w:p w:rsidR="001B44E5" w:rsidRPr="00F82476" w:rsidRDefault="001B44E5" w:rsidP="001B44E5">
            <w:r>
              <w:t>FERIADO</w:t>
            </w:r>
          </w:p>
        </w:tc>
        <w:tc>
          <w:tcPr>
            <w:tcW w:w="7087" w:type="dxa"/>
            <w:shd w:val="clear" w:color="auto" w:fill="FFD966" w:themeFill="accent4" w:themeFillTint="99"/>
          </w:tcPr>
          <w:p w:rsidR="001B44E5" w:rsidRPr="00F82476" w:rsidRDefault="001B44E5" w:rsidP="001B44E5"/>
        </w:tc>
      </w:tr>
    </w:tbl>
    <w:p w:rsidR="006451DF" w:rsidRDefault="006451DF" w:rsidP="00057059">
      <w:pPr>
        <w:rPr>
          <w:lang w:val="es-MX"/>
        </w:rPr>
      </w:pPr>
    </w:p>
    <w:p w:rsidR="001B3611" w:rsidRPr="00F82476" w:rsidRDefault="001B3611" w:rsidP="00057059">
      <w:pPr>
        <w:rPr>
          <w:lang w:val="es-MX"/>
        </w:rPr>
      </w:pPr>
    </w:p>
    <w:p w:rsidR="00A24D58" w:rsidRPr="0004775A" w:rsidRDefault="00A24D58" w:rsidP="00057059">
      <w:pPr>
        <w:pStyle w:val="Ttulo1"/>
        <w:numPr>
          <w:ilvl w:val="0"/>
          <w:numId w:val="12"/>
        </w:numPr>
        <w:tabs>
          <w:tab w:val="left" w:pos="301"/>
        </w:tabs>
        <w:spacing w:before="76" w:line="276" w:lineRule="auto"/>
        <w:ind w:left="301" w:hanging="184"/>
        <w:jc w:val="both"/>
        <w:rPr>
          <w:rFonts w:asciiTheme="minorHAnsi" w:hAnsiTheme="minorHAnsi" w:cstheme="minorHAnsi"/>
          <w:sz w:val="24"/>
          <w:szCs w:val="24"/>
          <w:u w:val="none"/>
        </w:rPr>
      </w:pPr>
      <w:r w:rsidRPr="0004775A">
        <w:rPr>
          <w:rFonts w:asciiTheme="minorHAnsi" w:hAnsiTheme="minorHAnsi" w:cstheme="minorHAnsi"/>
          <w:sz w:val="24"/>
          <w:szCs w:val="24"/>
        </w:rPr>
        <w:t>PROPUESTA</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4"/>
          <w:sz w:val="24"/>
          <w:szCs w:val="24"/>
        </w:rPr>
        <w:t xml:space="preserve"> </w:t>
      </w:r>
      <w:r w:rsidRPr="0004775A">
        <w:rPr>
          <w:rFonts w:asciiTheme="minorHAnsi" w:hAnsiTheme="minorHAnsi" w:cstheme="minorHAnsi"/>
          <w:spacing w:val="-2"/>
          <w:sz w:val="24"/>
          <w:szCs w:val="24"/>
        </w:rPr>
        <w:t>EVALUACIÓN</w:t>
      </w:r>
    </w:p>
    <w:p w:rsidR="001B3611" w:rsidRDefault="001B3611" w:rsidP="00057059">
      <w:pPr>
        <w:pStyle w:val="Textoindependiente"/>
        <w:spacing w:before="126"/>
        <w:ind w:right="121"/>
        <w:jc w:val="both"/>
        <w:rPr>
          <w:rFonts w:asciiTheme="minorHAnsi" w:hAnsiTheme="minorHAnsi" w:cstheme="minorHAnsi"/>
          <w:b/>
          <w:sz w:val="24"/>
          <w:szCs w:val="24"/>
        </w:rPr>
      </w:pPr>
    </w:p>
    <w:p w:rsidR="00025EBA" w:rsidRDefault="00850CA9" w:rsidP="00057059">
      <w:pPr>
        <w:pStyle w:val="Textoindependiente"/>
        <w:spacing w:before="126"/>
        <w:ind w:right="121"/>
        <w:jc w:val="both"/>
        <w:rPr>
          <w:rFonts w:asciiTheme="minorHAnsi" w:hAnsiTheme="minorHAnsi" w:cstheme="minorHAnsi"/>
          <w:sz w:val="24"/>
          <w:szCs w:val="24"/>
        </w:rPr>
      </w:pPr>
      <w:r w:rsidRPr="00850CA9">
        <w:rPr>
          <w:rFonts w:asciiTheme="minorHAnsi" w:hAnsiTheme="minorHAnsi" w:cstheme="minorHAnsi"/>
          <w:b/>
          <w:sz w:val="24"/>
          <w:szCs w:val="24"/>
        </w:rPr>
        <w:t>Aspectos administrativos.</w:t>
      </w:r>
      <w:r>
        <w:rPr>
          <w:rFonts w:asciiTheme="minorHAnsi" w:hAnsiTheme="minorHAnsi" w:cstheme="minorHAnsi"/>
          <w:sz w:val="24"/>
          <w:szCs w:val="24"/>
        </w:rPr>
        <w:t xml:space="preserve"> </w:t>
      </w:r>
      <w:r w:rsidR="00025EBA">
        <w:rPr>
          <w:rFonts w:asciiTheme="minorHAnsi" w:hAnsiTheme="minorHAnsi" w:cstheme="minorHAnsi"/>
          <w:sz w:val="24"/>
          <w:szCs w:val="24"/>
        </w:rPr>
        <w:t>La materia tiene acreditación directa sin examen final. De ese modo, quienes obtengan una calificación de 7 (siete) o más en cada una de las instancias de evaluación, acreditará la materia en forma directa. Es importante aclarar que no se trata de promedio, sino de 7 (siete) o más en cada una de las instancias de evaluación.</w:t>
      </w:r>
    </w:p>
    <w:p w:rsidR="00025EBA" w:rsidRDefault="00025EBA" w:rsidP="00057059">
      <w:pPr>
        <w:pStyle w:val="Textoindependiente"/>
        <w:spacing w:before="126"/>
        <w:ind w:right="121"/>
        <w:jc w:val="both"/>
        <w:rPr>
          <w:rFonts w:asciiTheme="minorHAnsi" w:hAnsiTheme="minorHAnsi" w:cstheme="minorHAnsi"/>
          <w:sz w:val="24"/>
          <w:szCs w:val="24"/>
        </w:rPr>
      </w:pPr>
      <w:r>
        <w:rPr>
          <w:rFonts w:asciiTheme="minorHAnsi" w:hAnsiTheme="minorHAnsi" w:cstheme="minorHAnsi"/>
          <w:sz w:val="24"/>
          <w:szCs w:val="24"/>
        </w:rPr>
        <w:t xml:space="preserve">Quien logre entre 4 (cuatro) y 6 (seis), pasará a la instancia de examen final. También puede solicitar recuperar aquellas instancias con menos de 7 (siete), para alcanzar la promoción. </w:t>
      </w:r>
    </w:p>
    <w:p w:rsidR="00025EBA" w:rsidRDefault="00025EBA" w:rsidP="00057059">
      <w:pPr>
        <w:pStyle w:val="Textoindependiente"/>
        <w:spacing w:before="126"/>
        <w:ind w:right="121"/>
        <w:jc w:val="both"/>
        <w:rPr>
          <w:rFonts w:asciiTheme="minorHAnsi" w:hAnsiTheme="minorHAnsi" w:cstheme="minorHAnsi"/>
          <w:sz w:val="24"/>
          <w:szCs w:val="24"/>
        </w:rPr>
      </w:pPr>
      <w:r>
        <w:rPr>
          <w:rFonts w:asciiTheme="minorHAnsi" w:hAnsiTheme="minorHAnsi" w:cstheme="minorHAnsi"/>
          <w:sz w:val="24"/>
          <w:szCs w:val="24"/>
        </w:rPr>
        <w:t>Quien no alcance el 4 (cuatro), tiene la posibilidad de recuperar para poder aprobar la cursada.</w:t>
      </w:r>
    </w:p>
    <w:p w:rsidR="00A24D58" w:rsidRPr="0004775A" w:rsidRDefault="00850CA9" w:rsidP="00057059">
      <w:pPr>
        <w:pStyle w:val="Textoindependiente"/>
        <w:spacing w:before="126"/>
        <w:ind w:right="121"/>
        <w:jc w:val="both"/>
        <w:rPr>
          <w:rFonts w:asciiTheme="minorHAnsi" w:hAnsiTheme="minorHAnsi" w:cstheme="minorHAnsi"/>
          <w:sz w:val="24"/>
          <w:szCs w:val="24"/>
        </w:rPr>
      </w:pPr>
      <w:r w:rsidRPr="00D376A6">
        <w:rPr>
          <w:rFonts w:asciiTheme="minorHAnsi" w:hAnsiTheme="minorHAnsi" w:cstheme="minorHAnsi"/>
          <w:b/>
          <w:sz w:val="24"/>
          <w:szCs w:val="24"/>
        </w:rPr>
        <w:t>Aspectos pedagógicos.</w:t>
      </w:r>
      <w:r>
        <w:rPr>
          <w:rFonts w:asciiTheme="minorHAnsi" w:hAnsiTheme="minorHAnsi" w:cstheme="minorHAnsi"/>
          <w:sz w:val="24"/>
          <w:szCs w:val="24"/>
        </w:rPr>
        <w:t xml:space="preserve"> </w:t>
      </w:r>
      <w:r w:rsidR="00A24D58" w:rsidRPr="0004775A">
        <w:rPr>
          <w:rFonts w:asciiTheme="minorHAnsi" w:hAnsiTheme="minorHAnsi" w:cstheme="minorHAnsi"/>
          <w:sz w:val="24"/>
          <w:szCs w:val="24"/>
        </w:rPr>
        <w:t xml:space="preserve">En tanto se trata de una </w:t>
      </w:r>
      <w:r w:rsidR="00A24D58" w:rsidRPr="0004775A">
        <w:rPr>
          <w:rFonts w:asciiTheme="minorHAnsi" w:hAnsiTheme="minorHAnsi" w:cstheme="minorHAnsi"/>
          <w:b/>
          <w:sz w:val="24"/>
          <w:szCs w:val="24"/>
        </w:rPr>
        <w:t>práctica procesual</w:t>
      </w:r>
      <w:r w:rsidR="00A24D58" w:rsidRPr="0004775A">
        <w:rPr>
          <w:rFonts w:asciiTheme="minorHAnsi" w:hAnsiTheme="minorHAnsi" w:cstheme="minorHAnsi"/>
          <w:sz w:val="24"/>
          <w:szCs w:val="24"/>
        </w:rPr>
        <w:t xml:space="preserve">, que se desarrolla a lo largo de toda la cursada, </w:t>
      </w:r>
      <w:r>
        <w:rPr>
          <w:rFonts w:asciiTheme="minorHAnsi" w:hAnsiTheme="minorHAnsi" w:cstheme="minorHAnsi"/>
          <w:sz w:val="24"/>
          <w:szCs w:val="24"/>
        </w:rPr>
        <w:t xml:space="preserve">la evaluación </w:t>
      </w:r>
      <w:r w:rsidR="00A24D58" w:rsidRPr="0004775A">
        <w:rPr>
          <w:rFonts w:asciiTheme="minorHAnsi" w:hAnsiTheme="minorHAnsi" w:cstheme="minorHAnsi"/>
          <w:sz w:val="24"/>
          <w:szCs w:val="24"/>
        </w:rPr>
        <w:t xml:space="preserve">no se acota simplemente a la realización de </w:t>
      </w:r>
      <w:r>
        <w:rPr>
          <w:rFonts w:asciiTheme="minorHAnsi" w:hAnsiTheme="minorHAnsi" w:cstheme="minorHAnsi"/>
          <w:sz w:val="24"/>
          <w:szCs w:val="24"/>
        </w:rPr>
        <w:t xml:space="preserve">actividades evaluativas. También nutren ese trabajo principalmente las participaciones en los debates e intercambios de clase. </w:t>
      </w:r>
      <w:r w:rsidR="00A24D58" w:rsidRPr="0004775A">
        <w:rPr>
          <w:rFonts w:asciiTheme="minorHAnsi" w:hAnsiTheme="minorHAnsi" w:cstheme="minorHAnsi"/>
          <w:sz w:val="24"/>
          <w:szCs w:val="24"/>
        </w:rPr>
        <w:t xml:space="preserve">De allí que </w:t>
      </w:r>
      <w:r w:rsidR="00A24D58" w:rsidRPr="0004775A">
        <w:rPr>
          <w:rFonts w:asciiTheme="minorHAnsi" w:hAnsiTheme="minorHAnsi" w:cstheme="minorHAnsi"/>
          <w:sz w:val="24"/>
          <w:szCs w:val="24"/>
        </w:rPr>
        <w:lastRenderedPageBreak/>
        <w:t xml:space="preserve">cobre mucha importancia la asistencia a clase, ya que allí se concreta, en el marco de </w:t>
      </w:r>
      <w:r w:rsidR="00A24D58" w:rsidRPr="0004775A">
        <w:rPr>
          <w:rFonts w:asciiTheme="minorHAnsi" w:hAnsiTheme="minorHAnsi" w:cstheme="minorHAnsi"/>
          <w:b/>
          <w:sz w:val="24"/>
          <w:szCs w:val="24"/>
        </w:rPr>
        <w:t xml:space="preserve">exposiciones, reflexiones colectivas, intercambios y debates </w:t>
      </w:r>
      <w:r w:rsidR="00A24D58" w:rsidRPr="0004775A">
        <w:rPr>
          <w:rFonts w:asciiTheme="minorHAnsi" w:hAnsiTheme="minorHAnsi" w:cstheme="minorHAnsi"/>
          <w:sz w:val="24"/>
          <w:szCs w:val="24"/>
        </w:rPr>
        <w:t>sobre los contenidos, el proceso de aprendizaje.</w:t>
      </w:r>
    </w:p>
    <w:p w:rsidR="00A24D58" w:rsidRPr="0004775A" w:rsidRDefault="00A24D58" w:rsidP="00057059">
      <w:pPr>
        <w:pStyle w:val="Textoindependiente"/>
        <w:ind w:right="119"/>
        <w:jc w:val="both"/>
        <w:rPr>
          <w:rFonts w:asciiTheme="minorHAnsi" w:hAnsiTheme="minorHAnsi" w:cstheme="minorHAnsi"/>
          <w:sz w:val="24"/>
          <w:szCs w:val="24"/>
        </w:rPr>
      </w:pPr>
      <w:r w:rsidRPr="0004775A">
        <w:rPr>
          <w:rFonts w:asciiTheme="minorHAnsi" w:hAnsiTheme="minorHAnsi" w:cstheme="minorHAnsi"/>
          <w:sz w:val="24"/>
          <w:szCs w:val="24"/>
        </w:rPr>
        <w:t>Por</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otra</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parte,</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se</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establecerán</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al</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cierre</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cursada</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algunas</w:t>
      </w:r>
      <w:r w:rsidRPr="0004775A">
        <w:rPr>
          <w:rFonts w:asciiTheme="minorHAnsi" w:hAnsiTheme="minorHAnsi" w:cstheme="minorHAnsi"/>
          <w:spacing w:val="-2"/>
          <w:sz w:val="24"/>
          <w:szCs w:val="24"/>
        </w:rPr>
        <w:t xml:space="preserve"> </w:t>
      </w:r>
      <w:r w:rsidRPr="0004775A">
        <w:rPr>
          <w:rFonts w:asciiTheme="minorHAnsi" w:hAnsiTheme="minorHAnsi" w:cstheme="minorHAnsi"/>
          <w:b/>
          <w:sz w:val="24"/>
          <w:szCs w:val="24"/>
        </w:rPr>
        <w:t>pautas</w:t>
      </w:r>
      <w:r w:rsidRPr="0004775A">
        <w:rPr>
          <w:rFonts w:asciiTheme="minorHAnsi" w:hAnsiTheme="minorHAnsi" w:cstheme="minorHAnsi"/>
          <w:b/>
          <w:spacing w:val="-7"/>
          <w:sz w:val="24"/>
          <w:szCs w:val="24"/>
        </w:rPr>
        <w:t xml:space="preserve"> </w:t>
      </w:r>
      <w:r w:rsidRPr="0004775A">
        <w:rPr>
          <w:rFonts w:asciiTheme="minorHAnsi" w:hAnsiTheme="minorHAnsi" w:cstheme="minorHAnsi"/>
          <w:b/>
          <w:sz w:val="24"/>
          <w:szCs w:val="24"/>
        </w:rPr>
        <w:t>de</w:t>
      </w:r>
      <w:r w:rsidRPr="0004775A">
        <w:rPr>
          <w:rFonts w:asciiTheme="minorHAnsi" w:hAnsiTheme="minorHAnsi" w:cstheme="minorHAnsi"/>
          <w:b/>
          <w:spacing w:val="-7"/>
          <w:sz w:val="24"/>
          <w:szCs w:val="24"/>
        </w:rPr>
        <w:t xml:space="preserve"> </w:t>
      </w:r>
      <w:r w:rsidRPr="0004775A">
        <w:rPr>
          <w:rFonts w:asciiTheme="minorHAnsi" w:hAnsiTheme="minorHAnsi" w:cstheme="minorHAnsi"/>
          <w:b/>
          <w:sz w:val="24"/>
          <w:szCs w:val="24"/>
        </w:rPr>
        <w:t>autoevaluación</w:t>
      </w:r>
      <w:r w:rsidRPr="0004775A">
        <w:rPr>
          <w:rFonts w:asciiTheme="minorHAnsi" w:hAnsiTheme="minorHAnsi" w:cstheme="minorHAnsi"/>
          <w:sz w:val="24"/>
          <w:szCs w:val="24"/>
        </w:rPr>
        <w:t>,</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las</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que los</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las</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estudiantes</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puedan</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dar</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cuenta</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aspectos</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relativos</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a</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su</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percepción</w:t>
      </w:r>
      <w:r w:rsidRPr="0004775A">
        <w:rPr>
          <w:rFonts w:asciiTheme="minorHAnsi" w:hAnsiTheme="minorHAnsi" w:cstheme="minorHAnsi"/>
          <w:spacing w:val="-9"/>
          <w:sz w:val="24"/>
          <w:szCs w:val="24"/>
        </w:rPr>
        <w:t xml:space="preserve"> </w:t>
      </w:r>
      <w:r w:rsidRPr="0004775A">
        <w:rPr>
          <w:rFonts w:asciiTheme="minorHAnsi" w:hAnsiTheme="minorHAnsi" w:cstheme="minorHAnsi"/>
          <w:sz w:val="24"/>
          <w:szCs w:val="24"/>
        </w:rPr>
        <w:t>acerca</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experiencia en la cursada, y puedan orientarles en el análisis de su trayectoria y en su trabajo previo a los exámenes</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finales.</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Para</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tal</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fin,</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se</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les</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propondrá</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indagar</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torno</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a</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los</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siguientes</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interrogantes:</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¿Cómo podrías</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evaluar</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tu participación en el</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trabajo</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anual? ¿Qué</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relato podrías</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realizar de</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tu</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experiencia</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de aprendizaje?</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¿Qué</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tipo</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relaciones</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podrías</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trazar</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entre</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tu</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experiencia</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las</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problemáticas</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abordadas a lo largo de la cursada?</w:t>
      </w:r>
    </w:p>
    <w:p w:rsidR="00A24D58" w:rsidRPr="0004775A" w:rsidRDefault="00A24D58" w:rsidP="00057059">
      <w:pPr>
        <w:pStyle w:val="Textoindependiente"/>
        <w:jc w:val="both"/>
        <w:rPr>
          <w:rFonts w:asciiTheme="minorHAnsi" w:hAnsiTheme="minorHAnsi" w:cstheme="minorHAnsi"/>
          <w:sz w:val="24"/>
          <w:szCs w:val="24"/>
        </w:rPr>
      </w:pPr>
      <w:r w:rsidRPr="0004775A">
        <w:rPr>
          <w:rFonts w:asciiTheme="minorHAnsi" w:hAnsiTheme="minorHAnsi" w:cstheme="minorHAnsi"/>
          <w:sz w:val="24"/>
          <w:szCs w:val="24"/>
        </w:rPr>
        <w:t>Sintetizando,</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a</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los</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fines</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acreditación</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se</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establecen</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las</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siguientes</w:t>
      </w:r>
      <w:r w:rsidRPr="0004775A">
        <w:rPr>
          <w:rFonts w:asciiTheme="minorHAnsi" w:hAnsiTheme="minorHAnsi" w:cstheme="minorHAnsi"/>
          <w:spacing w:val="-4"/>
          <w:sz w:val="24"/>
          <w:szCs w:val="24"/>
        </w:rPr>
        <w:t xml:space="preserve"> </w:t>
      </w:r>
      <w:r w:rsidRPr="0004775A">
        <w:rPr>
          <w:rFonts w:asciiTheme="minorHAnsi" w:hAnsiTheme="minorHAnsi" w:cstheme="minorHAnsi"/>
          <w:spacing w:val="-2"/>
          <w:sz w:val="24"/>
          <w:szCs w:val="24"/>
        </w:rPr>
        <w:t>pautas:</w:t>
      </w:r>
    </w:p>
    <w:p w:rsidR="00A24D58" w:rsidRPr="0004775A" w:rsidRDefault="00A24D58" w:rsidP="00057059">
      <w:pPr>
        <w:pStyle w:val="Prrafodelista"/>
        <w:widowControl w:val="0"/>
        <w:numPr>
          <w:ilvl w:val="0"/>
          <w:numId w:val="4"/>
        </w:numPr>
        <w:tabs>
          <w:tab w:val="left" w:pos="253"/>
        </w:tabs>
        <w:autoSpaceDE w:val="0"/>
        <w:autoSpaceDN w:val="0"/>
        <w:spacing w:before="126" w:after="0" w:line="276" w:lineRule="auto"/>
        <w:ind w:left="253" w:hanging="136"/>
        <w:contextualSpacing w:val="0"/>
        <w:jc w:val="both"/>
        <w:rPr>
          <w:rFonts w:asciiTheme="minorHAnsi" w:hAnsiTheme="minorHAnsi" w:cstheme="minorHAnsi"/>
          <w:sz w:val="24"/>
          <w:szCs w:val="24"/>
        </w:rPr>
      </w:pPr>
      <w:r w:rsidRPr="0004775A">
        <w:rPr>
          <w:rFonts w:asciiTheme="minorHAnsi" w:hAnsiTheme="minorHAnsi" w:cstheme="minorHAnsi"/>
          <w:sz w:val="24"/>
          <w:szCs w:val="24"/>
        </w:rPr>
        <w:t>Asistencia</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a</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clase</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(60</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acuerdo</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a</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normativa</w:t>
      </w:r>
      <w:r w:rsidRPr="0004775A">
        <w:rPr>
          <w:rFonts w:asciiTheme="minorHAnsi" w:hAnsiTheme="minorHAnsi" w:cstheme="minorHAnsi"/>
          <w:spacing w:val="-3"/>
          <w:sz w:val="24"/>
          <w:szCs w:val="24"/>
        </w:rPr>
        <w:t xml:space="preserve"> </w:t>
      </w:r>
      <w:r w:rsidRPr="0004775A">
        <w:rPr>
          <w:rFonts w:asciiTheme="minorHAnsi" w:hAnsiTheme="minorHAnsi" w:cstheme="minorHAnsi"/>
          <w:spacing w:val="-2"/>
          <w:sz w:val="24"/>
          <w:szCs w:val="24"/>
        </w:rPr>
        <w:t>vigente).</w:t>
      </w:r>
    </w:p>
    <w:p w:rsidR="00A24D58" w:rsidRPr="0004775A" w:rsidRDefault="00A24D58" w:rsidP="00057059">
      <w:pPr>
        <w:pStyle w:val="Prrafodelista"/>
        <w:widowControl w:val="0"/>
        <w:numPr>
          <w:ilvl w:val="0"/>
          <w:numId w:val="4"/>
        </w:numPr>
        <w:tabs>
          <w:tab w:val="left" w:pos="313"/>
        </w:tabs>
        <w:autoSpaceDE w:val="0"/>
        <w:autoSpaceDN w:val="0"/>
        <w:spacing w:before="126" w:after="0" w:line="276" w:lineRule="auto"/>
        <w:ind w:right="177" w:firstLine="0"/>
        <w:contextualSpacing w:val="0"/>
        <w:jc w:val="both"/>
        <w:rPr>
          <w:rFonts w:asciiTheme="minorHAnsi" w:hAnsiTheme="minorHAnsi" w:cstheme="minorHAnsi"/>
          <w:sz w:val="24"/>
          <w:szCs w:val="24"/>
        </w:rPr>
      </w:pPr>
      <w:r w:rsidRPr="0004775A">
        <w:rPr>
          <w:rFonts w:asciiTheme="minorHAnsi" w:hAnsiTheme="minorHAnsi" w:cstheme="minorHAnsi"/>
          <w:sz w:val="24"/>
          <w:szCs w:val="24"/>
        </w:rPr>
        <w:t xml:space="preserve">Participación en los debates, reflexiones e intercambios que tengan lugar en los encuentros </w:t>
      </w:r>
      <w:r w:rsidRPr="0004775A">
        <w:rPr>
          <w:rFonts w:asciiTheme="minorHAnsi" w:hAnsiTheme="minorHAnsi" w:cstheme="minorHAnsi"/>
          <w:spacing w:val="-2"/>
          <w:sz w:val="24"/>
          <w:szCs w:val="24"/>
        </w:rPr>
        <w:t>presenciales.</w:t>
      </w:r>
    </w:p>
    <w:p w:rsidR="00850CA9" w:rsidRDefault="00850CA9" w:rsidP="00057059">
      <w:pPr>
        <w:pStyle w:val="Prrafodelista"/>
        <w:widowControl w:val="0"/>
        <w:numPr>
          <w:ilvl w:val="0"/>
          <w:numId w:val="4"/>
        </w:numPr>
        <w:tabs>
          <w:tab w:val="left" w:pos="250"/>
        </w:tabs>
        <w:autoSpaceDE w:val="0"/>
        <w:autoSpaceDN w:val="0"/>
        <w:spacing w:before="74" w:after="0" w:line="276" w:lineRule="auto"/>
        <w:ind w:right="179" w:firstLine="0"/>
        <w:contextualSpacing w:val="0"/>
        <w:jc w:val="both"/>
        <w:rPr>
          <w:rFonts w:asciiTheme="minorHAnsi" w:hAnsiTheme="minorHAnsi" w:cstheme="minorHAnsi"/>
          <w:sz w:val="24"/>
          <w:szCs w:val="24"/>
        </w:rPr>
      </w:pPr>
      <w:r w:rsidRPr="00850CA9">
        <w:rPr>
          <w:rFonts w:asciiTheme="minorHAnsi" w:hAnsiTheme="minorHAnsi" w:cstheme="minorHAnsi"/>
          <w:sz w:val="24"/>
          <w:szCs w:val="24"/>
        </w:rPr>
        <w:t>Evaluaci</w:t>
      </w:r>
      <w:r w:rsidR="00D376A6">
        <w:rPr>
          <w:rFonts w:asciiTheme="minorHAnsi" w:hAnsiTheme="minorHAnsi" w:cstheme="minorHAnsi"/>
          <w:sz w:val="24"/>
          <w:szCs w:val="24"/>
        </w:rPr>
        <w:t>ón</w:t>
      </w:r>
      <w:r w:rsidRPr="00850CA9">
        <w:rPr>
          <w:rFonts w:asciiTheme="minorHAnsi" w:hAnsiTheme="minorHAnsi" w:cstheme="minorHAnsi"/>
          <w:sz w:val="24"/>
          <w:szCs w:val="24"/>
        </w:rPr>
        <w:t xml:space="preserve"> de</w:t>
      </w:r>
      <w:r w:rsidR="00D376A6">
        <w:rPr>
          <w:rFonts w:asciiTheme="minorHAnsi" w:hAnsiTheme="minorHAnsi" w:cstheme="minorHAnsi"/>
          <w:sz w:val="24"/>
          <w:szCs w:val="24"/>
        </w:rPr>
        <w:t>l</w:t>
      </w:r>
      <w:r w:rsidRPr="00850CA9">
        <w:rPr>
          <w:rFonts w:asciiTheme="minorHAnsi" w:hAnsiTheme="minorHAnsi" w:cstheme="minorHAnsi"/>
          <w:sz w:val="24"/>
          <w:szCs w:val="24"/>
        </w:rPr>
        <w:t xml:space="preserve"> bloque</w:t>
      </w:r>
      <w:r w:rsidR="00D376A6">
        <w:rPr>
          <w:rFonts w:asciiTheme="minorHAnsi" w:hAnsiTheme="minorHAnsi" w:cstheme="minorHAnsi"/>
          <w:sz w:val="24"/>
          <w:szCs w:val="24"/>
        </w:rPr>
        <w:t xml:space="preserve"> I a través de un </w:t>
      </w:r>
      <w:r w:rsidR="00D376A6" w:rsidRPr="00DD0474">
        <w:rPr>
          <w:rFonts w:asciiTheme="minorHAnsi" w:hAnsiTheme="minorHAnsi" w:cstheme="minorHAnsi"/>
          <w:b/>
          <w:sz w:val="24"/>
          <w:szCs w:val="24"/>
        </w:rPr>
        <w:t xml:space="preserve">parcial </w:t>
      </w:r>
      <w:r w:rsidR="00D376A6">
        <w:rPr>
          <w:rFonts w:asciiTheme="minorHAnsi" w:hAnsiTheme="minorHAnsi" w:cstheme="minorHAnsi"/>
          <w:b/>
          <w:sz w:val="24"/>
          <w:szCs w:val="24"/>
        </w:rPr>
        <w:t>individual</w:t>
      </w:r>
      <w:r w:rsidR="00367605">
        <w:rPr>
          <w:rFonts w:asciiTheme="minorHAnsi" w:hAnsiTheme="minorHAnsi" w:cstheme="minorHAnsi"/>
          <w:b/>
          <w:sz w:val="24"/>
          <w:szCs w:val="24"/>
        </w:rPr>
        <w:t xml:space="preserve"> escrito</w:t>
      </w:r>
      <w:r w:rsidRPr="00850CA9">
        <w:rPr>
          <w:rFonts w:asciiTheme="minorHAnsi" w:hAnsiTheme="minorHAnsi" w:cstheme="minorHAnsi"/>
          <w:sz w:val="24"/>
          <w:szCs w:val="24"/>
        </w:rPr>
        <w:t>.</w:t>
      </w:r>
      <w:r>
        <w:rPr>
          <w:rFonts w:asciiTheme="minorHAnsi" w:hAnsiTheme="minorHAnsi" w:cstheme="minorHAnsi"/>
          <w:sz w:val="24"/>
          <w:szCs w:val="24"/>
        </w:rPr>
        <w:t xml:space="preserve"> </w:t>
      </w:r>
    </w:p>
    <w:p w:rsidR="00A24D58" w:rsidRDefault="00DD0474" w:rsidP="00057059">
      <w:pPr>
        <w:pStyle w:val="Prrafodelista"/>
        <w:widowControl w:val="0"/>
        <w:numPr>
          <w:ilvl w:val="0"/>
          <w:numId w:val="4"/>
        </w:numPr>
        <w:tabs>
          <w:tab w:val="left" w:pos="245"/>
        </w:tabs>
        <w:autoSpaceDE w:val="0"/>
        <w:autoSpaceDN w:val="0"/>
        <w:spacing w:before="74" w:after="0" w:line="276" w:lineRule="auto"/>
        <w:ind w:left="245" w:right="179" w:hanging="128"/>
        <w:contextualSpacing w:val="0"/>
        <w:jc w:val="both"/>
        <w:rPr>
          <w:rFonts w:asciiTheme="minorHAnsi" w:hAnsiTheme="minorHAnsi" w:cstheme="minorHAnsi"/>
          <w:sz w:val="24"/>
          <w:szCs w:val="24"/>
        </w:rPr>
      </w:pPr>
      <w:r w:rsidRPr="00DD0474">
        <w:rPr>
          <w:rFonts w:asciiTheme="minorHAnsi" w:hAnsiTheme="minorHAnsi" w:cstheme="minorHAnsi"/>
          <w:sz w:val="24"/>
          <w:szCs w:val="24"/>
        </w:rPr>
        <w:t>Evaluación</w:t>
      </w:r>
      <w:r w:rsidR="00D376A6">
        <w:rPr>
          <w:rFonts w:asciiTheme="minorHAnsi" w:hAnsiTheme="minorHAnsi" w:cstheme="minorHAnsi"/>
          <w:sz w:val="24"/>
          <w:szCs w:val="24"/>
        </w:rPr>
        <w:t xml:space="preserve"> del bloque II</w:t>
      </w:r>
      <w:r w:rsidR="00367605">
        <w:rPr>
          <w:rFonts w:asciiTheme="minorHAnsi" w:hAnsiTheme="minorHAnsi" w:cstheme="minorHAnsi"/>
          <w:sz w:val="24"/>
          <w:szCs w:val="24"/>
        </w:rPr>
        <w:t xml:space="preserve"> por medio de un </w:t>
      </w:r>
      <w:r w:rsidR="00367605" w:rsidRPr="00367605">
        <w:rPr>
          <w:rFonts w:asciiTheme="minorHAnsi" w:hAnsiTheme="minorHAnsi" w:cstheme="minorHAnsi"/>
          <w:b/>
          <w:sz w:val="24"/>
          <w:szCs w:val="24"/>
        </w:rPr>
        <w:t>coloquio oral grupal</w:t>
      </w:r>
      <w:r w:rsidRPr="00DD0474">
        <w:rPr>
          <w:rFonts w:asciiTheme="minorHAnsi" w:hAnsiTheme="minorHAnsi" w:cstheme="minorHAnsi"/>
          <w:sz w:val="24"/>
          <w:szCs w:val="24"/>
        </w:rPr>
        <w:t>.</w:t>
      </w:r>
    </w:p>
    <w:p w:rsidR="00367605" w:rsidRPr="00DD0474" w:rsidRDefault="00367605" w:rsidP="00057059">
      <w:pPr>
        <w:pStyle w:val="Prrafodelista"/>
        <w:widowControl w:val="0"/>
        <w:numPr>
          <w:ilvl w:val="0"/>
          <w:numId w:val="4"/>
        </w:numPr>
        <w:tabs>
          <w:tab w:val="left" w:pos="245"/>
        </w:tabs>
        <w:autoSpaceDE w:val="0"/>
        <w:autoSpaceDN w:val="0"/>
        <w:spacing w:before="74" w:after="0" w:line="276" w:lineRule="auto"/>
        <w:ind w:left="245" w:right="179" w:hanging="128"/>
        <w:contextualSpacing w:val="0"/>
        <w:jc w:val="both"/>
        <w:rPr>
          <w:rFonts w:asciiTheme="minorHAnsi" w:hAnsiTheme="minorHAnsi" w:cstheme="minorHAnsi"/>
          <w:sz w:val="24"/>
          <w:szCs w:val="24"/>
        </w:rPr>
      </w:pPr>
      <w:r>
        <w:rPr>
          <w:rFonts w:asciiTheme="minorHAnsi" w:hAnsiTheme="minorHAnsi" w:cstheme="minorHAnsi"/>
          <w:sz w:val="24"/>
          <w:szCs w:val="24"/>
        </w:rPr>
        <w:t xml:space="preserve">Evaluación </w:t>
      </w:r>
      <w:r w:rsidRPr="00367605">
        <w:rPr>
          <w:rFonts w:asciiTheme="minorHAnsi" w:hAnsiTheme="minorHAnsi" w:cstheme="minorHAnsi"/>
          <w:b/>
          <w:sz w:val="24"/>
          <w:szCs w:val="24"/>
        </w:rPr>
        <w:t>integradora</w:t>
      </w:r>
      <w:r>
        <w:rPr>
          <w:rFonts w:asciiTheme="minorHAnsi" w:hAnsiTheme="minorHAnsi" w:cstheme="minorHAnsi"/>
          <w:sz w:val="24"/>
          <w:szCs w:val="24"/>
        </w:rPr>
        <w:t xml:space="preserve"> a partir de la realización de una </w:t>
      </w:r>
      <w:r w:rsidRPr="00367605">
        <w:rPr>
          <w:rFonts w:asciiTheme="minorHAnsi" w:hAnsiTheme="minorHAnsi" w:cstheme="minorHAnsi"/>
          <w:b/>
          <w:sz w:val="24"/>
          <w:szCs w:val="24"/>
        </w:rPr>
        <w:t>red conceptual</w:t>
      </w:r>
      <w:r>
        <w:rPr>
          <w:rFonts w:asciiTheme="minorHAnsi" w:hAnsiTheme="minorHAnsi" w:cstheme="minorHAnsi"/>
          <w:sz w:val="24"/>
          <w:szCs w:val="24"/>
        </w:rPr>
        <w:t xml:space="preserve"> que englobe todos los contenidos de la materia</w:t>
      </w:r>
    </w:p>
    <w:p w:rsidR="00A24D58" w:rsidRPr="0004775A" w:rsidRDefault="00A24D58" w:rsidP="00057059">
      <w:pPr>
        <w:pStyle w:val="Textoindependiente"/>
        <w:spacing w:before="252"/>
        <w:rPr>
          <w:rFonts w:asciiTheme="minorHAnsi" w:hAnsiTheme="minorHAnsi" w:cstheme="minorHAnsi"/>
          <w:sz w:val="24"/>
          <w:szCs w:val="24"/>
        </w:rPr>
      </w:pPr>
    </w:p>
    <w:p w:rsidR="00A24D58" w:rsidRPr="0004775A" w:rsidRDefault="00A24D58" w:rsidP="00057059">
      <w:pPr>
        <w:pStyle w:val="Ttulo1"/>
        <w:numPr>
          <w:ilvl w:val="0"/>
          <w:numId w:val="12"/>
        </w:numPr>
        <w:tabs>
          <w:tab w:val="left" w:pos="301"/>
        </w:tabs>
        <w:spacing w:before="1" w:line="276" w:lineRule="auto"/>
        <w:ind w:left="301" w:hanging="184"/>
        <w:jc w:val="left"/>
        <w:rPr>
          <w:rFonts w:asciiTheme="minorHAnsi" w:hAnsiTheme="minorHAnsi" w:cstheme="minorHAnsi"/>
          <w:sz w:val="24"/>
          <w:szCs w:val="24"/>
          <w:u w:val="none"/>
        </w:rPr>
      </w:pPr>
      <w:r w:rsidRPr="0004775A">
        <w:rPr>
          <w:rFonts w:asciiTheme="minorHAnsi" w:hAnsiTheme="minorHAnsi" w:cstheme="minorHAnsi"/>
          <w:spacing w:val="1"/>
          <w:sz w:val="24"/>
          <w:szCs w:val="24"/>
        </w:rPr>
        <w:t xml:space="preserve"> ORIENTACIONES PARA ESTUDIANTES LIBRES</w:t>
      </w:r>
    </w:p>
    <w:p w:rsidR="00642D5E" w:rsidRDefault="00642D5E" w:rsidP="00057059">
      <w:pPr>
        <w:pStyle w:val="Textoindependiente"/>
        <w:spacing w:before="126"/>
        <w:ind w:right="177"/>
        <w:jc w:val="both"/>
        <w:rPr>
          <w:rFonts w:asciiTheme="minorHAnsi" w:hAnsiTheme="minorHAnsi" w:cstheme="minorHAnsi"/>
          <w:sz w:val="24"/>
          <w:szCs w:val="24"/>
        </w:rPr>
      </w:pPr>
      <w:r>
        <w:rPr>
          <w:rFonts w:asciiTheme="minorHAnsi" w:hAnsiTheme="minorHAnsi" w:cstheme="minorHAnsi"/>
          <w:sz w:val="24"/>
          <w:szCs w:val="24"/>
        </w:rPr>
        <w:t xml:space="preserve">Quien se inscriba para cursar esta unidad curricular en condición de libre, deberá rendir todos los contenidos en la instancia de final para la que se inscriba. Se le solicitará en primer término un examen escrito, y si el mismo responde a los </w:t>
      </w:r>
      <w:r w:rsidR="002802F8">
        <w:rPr>
          <w:rFonts w:asciiTheme="minorHAnsi" w:hAnsiTheme="minorHAnsi" w:cstheme="minorHAnsi"/>
          <w:sz w:val="24"/>
          <w:szCs w:val="24"/>
        </w:rPr>
        <w:t xml:space="preserve">contenidos prioritarios, continuará con una instancia oral. </w:t>
      </w:r>
      <w:r>
        <w:rPr>
          <w:rFonts w:asciiTheme="minorHAnsi" w:hAnsiTheme="minorHAnsi" w:cstheme="minorHAnsi"/>
          <w:sz w:val="24"/>
          <w:szCs w:val="24"/>
        </w:rPr>
        <w:t xml:space="preserve"> </w:t>
      </w:r>
    </w:p>
    <w:p w:rsidR="002802F8" w:rsidRDefault="002802F8" w:rsidP="00057059">
      <w:pPr>
        <w:pStyle w:val="Textoindependiente"/>
        <w:spacing w:before="126"/>
        <w:ind w:right="177"/>
        <w:jc w:val="both"/>
        <w:rPr>
          <w:rFonts w:asciiTheme="minorHAnsi" w:hAnsiTheme="minorHAnsi" w:cstheme="minorHAnsi"/>
          <w:sz w:val="24"/>
          <w:szCs w:val="24"/>
        </w:rPr>
      </w:pPr>
      <w:r>
        <w:rPr>
          <w:rFonts w:asciiTheme="minorHAnsi" w:hAnsiTheme="minorHAnsi" w:cstheme="minorHAnsi"/>
          <w:sz w:val="24"/>
          <w:szCs w:val="24"/>
        </w:rPr>
        <w:t xml:space="preserve">Los contenidos se encuentran detallados en el aula virtual. Para el examen libre </w:t>
      </w:r>
      <w:r w:rsidR="008C2886">
        <w:rPr>
          <w:rFonts w:asciiTheme="minorHAnsi" w:hAnsiTheme="minorHAnsi" w:cstheme="minorHAnsi"/>
          <w:sz w:val="24"/>
          <w:szCs w:val="24"/>
        </w:rPr>
        <w:t xml:space="preserve">deben acreditarse todos los contenidos del programa. </w:t>
      </w:r>
    </w:p>
    <w:p w:rsidR="008C2886" w:rsidRDefault="008C2886" w:rsidP="00057059">
      <w:pPr>
        <w:pStyle w:val="Textoindependiente"/>
        <w:spacing w:before="126"/>
        <w:ind w:right="177"/>
        <w:jc w:val="both"/>
        <w:rPr>
          <w:rFonts w:asciiTheme="minorHAnsi" w:hAnsiTheme="minorHAnsi" w:cstheme="minorHAnsi"/>
          <w:sz w:val="24"/>
          <w:szCs w:val="24"/>
        </w:rPr>
      </w:pPr>
    </w:p>
    <w:p w:rsidR="00A24D58" w:rsidRPr="0004775A" w:rsidRDefault="00A24D58" w:rsidP="00057059">
      <w:pPr>
        <w:pStyle w:val="Ttulo1"/>
        <w:numPr>
          <w:ilvl w:val="0"/>
          <w:numId w:val="12"/>
        </w:numPr>
        <w:tabs>
          <w:tab w:val="left" w:pos="301"/>
        </w:tabs>
        <w:spacing w:line="276" w:lineRule="auto"/>
        <w:ind w:left="301" w:hanging="184"/>
        <w:jc w:val="both"/>
        <w:rPr>
          <w:rFonts w:asciiTheme="minorHAnsi" w:hAnsiTheme="minorHAnsi" w:cstheme="minorHAnsi"/>
          <w:sz w:val="24"/>
          <w:szCs w:val="24"/>
          <w:u w:val="none"/>
        </w:rPr>
      </w:pPr>
      <w:r w:rsidRPr="0004775A">
        <w:rPr>
          <w:rFonts w:asciiTheme="minorHAnsi" w:hAnsiTheme="minorHAnsi" w:cstheme="minorHAnsi"/>
          <w:spacing w:val="1"/>
          <w:sz w:val="24"/>
          <w:szCs w:val="24"/>
        </w:rPr>
        <w:t xml:space="preserve"> </w:t>
      </w:r>
      <w:r w:rsidRPr="0004775A">
        <w:rPr>
          <w:rFonts w:asciiTheme="minorHAnsi" w:hAnsiTheme="minorHAnsi" w:cstheme="minorHAnsi"/>
          <w:spacing w:val="-2"/>
          <w:sz w:val="24"/>
          <w:szCs w:val="24"/>
        </w:rPr>
        <w:t>BIBLIOGRAFÍA:</w:t>
      </w:r>
    </w:p>
    <w:p w:rsidR="00A24D58" w:rsidRPr="0004775A" w:rsidRDefault="00A24D58" w:rsidP="00057059">
      <w:pPr>
        <w:pStyle w:val="Textoindependiente"/>
        <w:spacing w:before="128"/>
        <w:ind w:right="124"/>
        <w:jc w:val="both"/>
        <w:rPr>
          <w:rFonts w:asciiTheme="minorHAnsi" w:hAnsiTheme="minorHAnsi" w:cstheme="minorHAnsi"/>
          <w:sz w:val="24"/>
          <w:szCs w:val="24"/>
        </w:rPr>
      </w:pPr>
      <w:r w:rsidRPr="0004775A">
        <w:rPr>
          <w:rFonts w:asciiTheme="minorHAnsi" w:hAnsiTheme="minorHAnsi" w:cstheme="minorHAnsi"/>
          <w:sz w:val="24"/>
          <w:szCs w:val="24"/>
        </w:rPr>
        <w:t>Se detalla a continuación la bibliografía seleccionada para que los y las estudiantes complementen y amplíen</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los</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contenidos</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trabajados</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clase.</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Asimismo,</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se</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aporta</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bibliografía</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complementaria</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que</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obra</w:t>
      </w:r>
      <w:r w:rsidR="008C2886">
        <w:rPr>
          <w:rFonts w:asciiTheme="minorHAnsi" w:hAnsiTheme="minorHAnsi" w:cstheme="minorHAnsi"/>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poder</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cátedra,</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que</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permite</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ampliar</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los</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contenidos</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mínimos</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respalda</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los</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abordajes</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temáticos realizados clase.</w:t>
      </w:r>
    </w:p>
    <w:p w:rsidR="00A24D58" w:rsidRPr="0004775A" w:rsidRDefault="00A24D58" w:rsidP="00057059">
      <w:pPr>
        <w:pStyle w:val="Textoindependiente"/>
        <w:spacing w:before="123"/>
        <w:jc w:val="both"/>
        <w:rPr>
          <w:rFonts w:asciiTheme="minorHAnsi" w:hAnsiTheme="minorHAnsi" w:cstheme="minorHAnsi"/>
          <w:sz w:val="24"/>
          <w:szCs w:val="24"/>
        </w:rPr>
      </w:pPr>
    </w:p>
    <w:p w:rsidR="00540B1C" w:rsidRDefault="00A24D58" w:rsidP="00057059">
      <w:pPr>
        <w:pStyle w:val="Ttulo2"/>
        <w:spacing w:line="276" w:lineRule="auto"/>
        <w:ind w:right="105"/>
        <w:jc w:val="both"/>
        <w:rPr>
          <w:rFonts w:asciiTheme="minorHAnsi" w:hAnsiTheme="minorHAnsi" w:cstheme="minorHAnsi"/>
          <w:sz w:val="24"/>
          <w:szCs w:val="24"/>
          <w:u w:val="none"/>
        </w:rPr>
      </w:pPr>
      <w:r w:rsidRPr="0004775A">
        <w:rPr>
          <w:rFonts w:asciiTheme="minorHAnsi" w:hAnsiTheme="minorHAnsi" w:cstheme="minorHAnsi"/>
          <w:sz w:val="24"/>
          <w:szCs w:val="24"/>
        </w:rPr>
        <w:t>Bloque</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I.</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El</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mundo</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social.</w:t>
      </w:r>
      <w:r w:rsidRPr="0004775A">
        <w:rPr>
          <w:rFonts w:asciiTheme="minorHAnsi" w:hAnsiTheme="minorHAnsi" w:cstheme="minorHAnsi"/>
          <w:sz w:val="24"/>
          <w:szCs w:val="24"/>
          <w:u w:val="none"/>
        </w:rPr>
        <w:t xml:space="preserve"> </w:t>
      </w:r>
    </w:p>
    <w:p w:rsidR="00A24D58" w:rsidRPr="0004775A" w:rsidRDefault="00A24D58" w:rsidP="00057059">
      <w:pPr>
        <w:pStyle w:val="Ttulo2"/>
        <w:spacing w:line="276" w:lineRule="auto"/>
        <w:ind w:right="105"/>
        <w:jc w:val="both"/>
        <w:rPr>
          <w:rFonts w:asciiTheme="minorHAnsi" w:hAnsiTheme="minorHAnsi" w:cstheme="minorHAnsi"/>
          <w:sz w:val="24"/>
          <w:szCs w:val="24"/>
          <w:u w:val="none"/>
        </w:rPr>
      </w:pPr>
      <w:r w:rsidRPr="0004775A">
        <w:rPr>
          <w:rFonts w:asciiTheme="minorHAnsi" w:hAnsiTheme="minorHAnsi" w:cstheme="minorHAnsi"/>
          <w:sz w:val="24"/>
          <w:szCs w:val="24"/>
        </w:rPr>
        <w:t>Bibliografía</w:t>
      </w:r>
      <w:r w:rsidRPr="0004775A">
        <w:rPr>
          <w:rFonts w:asciiTheme="minorHAnsi" w:hAnsiTheme="minorHAnsi" w:cstheme="minorHAnsi"/>
          <w:spacing w:val="-5"/>
          <w:sz w:val="24"/>
          <w:szCs w:val="24"/>
        </w:rPr>
        <w:t xml:space="preserve"> </w:t>
      </w:r>
      <w:r w:rsidR="00540B1C">
        <w:rPr>
          <w:rFonts w:asciiTheme="minorHAnsi" w:hAnsiTheme="minorHAnsi" w:cstheme="minorHAnsi"/>
          <w:spacing w:val="-5"/>
          <w:sz w:val="24"/>
          <w:szCs w:val="24"/>
        </w:rPr>
        <w:t>d</w:t>
      </w:r>
      <w:r w:rsidRPr="0004775A">
        <w:rPr>
          <w:rFonts w:asciiTheme="minorHAnsi" w:hAnsiTheme="minorHAnsi" w:cstheme="minorHAnsi"/>
          <w:sz w:val="24"/>
          <w:szCs w:val="24"/>
        </w:rPr>
        <w:t>el</w:t>
      </w:r>
      <w:r w:rsidRPr="0004775A">
        <w:rPr>
          <w:rFonts w:asciiTheme="minorHAnsi" w:hAnsiTheme="minorHAnsi" w:cstheme="minorHAnsi"/>
          <w:spacing w:val="-4"/>
          <w:sz w:val="24"/>
          <w:szCs w:val="24"/>
        </w:rPr>
        <w:t xml:space="preserve"> </w:t>
      </w:r>
      <w:r w:rsidRPr="0004775A">
        <w:rPr>
          <w:rFonts w:asciiTheme="minorHAnsi" w:hAnsiTheme="minorHAnsi" w:cstheme="minorHAnsi"/>
          <w:spacing w:val="-2"/>
          <w:sz w:val="24"/>
          <w:szCs w:val="24"/>
        </w:rPr>
        <w:t>estudiante</w:t>
      </w:r>
    </w:p>
    <w:p w:rsidR="00A24D58" w:rsidRPr="0004775A" w:rsidRDefault="00A24D58" w:rsidP="00057059">
      <w:pPr>
        <w:ind w:left="117" w:right="123"/>
        <w:jc w:val="both"/>
        <w:rPr>
          <w:rFonts w:asciiTheme="minorHAnsi" w:hAnsiTheme="minorHAnsi" w:cstheme="minorHAnsi"/>
          <w:sz w:val="24"/>
          <w:szCs w:val="24"/>
        </w:rPr>
      </w:pPr>
      <w:proofErr w:type="spellStart"/>
      <w:r w:rsidRPr="0004775A">
        <w:rPr>
          <w:rFonts w:asciiTheme="minorHAnsi" w:hAnsiTheme="minorHAnsi" w:cstheme="minorHAnsi"/>
          <w:sz w:val="24"/>
          <w:szCs w:val="24"/>
        </w:rPr>
        <w:t>Gentilli</w:t>
      </w:r>
      <w:proofErr w:type="spellEnd"/>
      <w:r w:rsidRPr="0004775A">
        <w:rPr>
          <w:rFonts w:asciiTheme="minorHAnsi" w:hAnsiTheme="minorHAnsi" w:cstheme="minorHAnsi"/>
          <w:sz w:val="24"/>
          <w:szCs w:val="24"/>
        </w:rPr>
        <w:t xml:space="preserve">, Pablo; </w:t>
      </w:r>
      <w:r w:rsidRPr="0004775A">
        <w:rPr>
          <w:rFonts w:asciiTheme="minorHAnsi" w:hAnsiTheme="minorHAnsi" w:cstheme="minorHAnsi"/>
          <w:b/>
          <w:i/>
          <w:sz w:val="24"/>
          <w:szCs w:val="24"/>
        </w:rPr>
        <w:t>Un zapato perdido (o cuando las miradas saben mirar)</w:t>
      </w:r>
      <w:r w:rsidRPr="0004775A">
        <w:rPr>
          <w:rFonts w:asciiTheme="minorHAnsi" w:hAnsiTheme="minorHAnsi" w:cstheme="minorHAnsi"/>
          <w:sz w:val="24"/>
          <w:szCs w:val="24"/>
        </w:rPr>
        <w:t>; Laboratorio de Políticas Públicas (LPP) Universidad del Estado de Río de Janeiro (UERJ). Ponencia presentada el 20 de setiembre de 2001</w:t>
      </w:r>
    </w:p>
    <w:p w:rsidR="00A24D58" w:rsidRPr="0004775A" w:rsidRDefault="00A24D58" w:rsidP="00057059">
      <w:pPr>
        <w:ind w:left="117" w:right="123"/>
        <w:jc w:val="both"/>
        <w:rPr>
          <w:rFonts w:asciiTheme="minorHAnsi" w:hAnsiTheme="minorHAnsi" w:cstheme="minorHAnsi"/>
          <w:sz w:val="24"/>
          <w:szCs w:val="24"/>
        </w:rPr>
      </w:pPr>
      <w:proofErr w:type="spellStart"/>
      <w:r w:rsidRPr="0004775A">
        <w:rPr>
          <w:rFonts w:asciiTheme="minorHAnsi" w:hAnsiTheme="minorHAnsi" w:cstheme="minorHAnsi"/>
          <w:sz w:val="24"/>
          <w:szCs w:val="24"/>
        </w:rPr>
        <w:lastRenderedPageBreak/>
        <w:t>Marques</w:t>
      </w:r>
      <w:proofErr w:type="spellEnd"/>
      <w:r w:rsidRPr="0004775A">
        <w:rPr>
          <w:rFonts w:asciiTheme="minorHAnsi" w:hAnsiTheme="minorHAnsi" w:cstheme="minorHAnsi"/>
          <w:sz w:val="24"/>
          <w:szCs w:val="24"/>
        </w:rPr>
        <w:t>,</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Josep</w:t>
      </w:r>
      <w:r w:rsidRPr="0004775A">
        <w:rPr>
          <w:rFonts w:asciiTheme="minorHAnsi" w:hAnsiTheme="minorHAnsi" w:cstheme="minorHAnsi"/>
          <w:spacing w:val="-14"/>
          <w:sz w:val="24"/>
          <w:szCs w:val="24"/>
        </w:rPr>
        <w:t xml:space="preserve"> </w:t>
      </w:r>
      <w:proofErr w:type="spellStart"/>
      <w:r w:rsidRPr="0004775A">
        <w:rPr>
          <w:rFonts w:asciiTheme="minorHAnsi" w:hAnsiTheme="minorHAnsi" w:cstheme="minorHAnsi"/>
          <w:sz w:val="24"/>
          <w:szCs w:val="24"/>
        </w:rPr>
        <w:t>Vicent</w:t>
      </w:r>
      <w:proofErr w:type="spellEnd"/>
      <w:r w:rsidRPr="0004775A">
        <w:rPr>
          <w:rFonts w:asciiTheme="minorHAnsi" w:hAnsiTheme="minorHAnsi" w:cstheme="minorHAnsi"/>
          <w:sz w:val="24"/>
          <w:szCs w:val="24"/>
        </w:rPr>
        <w:t>;</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w:t>
      </w:r>
      <w:r w:rsidRPr="0004775A">
        <w:rPr>
          <w:rFonts w:asciiTheme="minorHAnsi" w:hAnsiTheme="minorHAnsi" w:cstheme="minorHAnsi"/>
          <w:b/>
          <w:i/>
          <w:sz w:val="24"/>
          <w:szCs w:val="24"/>
        </w:rPr>
        <w:t>Casi</w:t>
      </w:r>
      <w:r w:rsidRPr="0004775A">
        <w:rPr>
          <w:rFonts w:asciiTheme="minorHAnsi" w:hAnsiTheme="minorHAnsi" w:cstheme="minorHAnsi"/>
          <w:b/>
          <w:i/>
          <w:spacing w:val="-12"/>
          <w:sz w:val="24"/>
          <w:szCs w:val="24"/>
        </w:rPr>
        <w:t xml:space="preserve"> </w:t>
      </w:r>
      <w:r w:rsidRPr="0004775A">
        <w:rPr>
          <w:rFonts w:asciiTheme="minorHAnsi" w:hAnsiTheme="minorHAnsi" w:cstheme="minorHAnsi"/>
          <w:b/>
          <w:i/>
          <w:sz w:val="24"/>
          <w:szCs w:val="24"/>
        </w:rPr>
        <w:t>todo</w:t>
      </w:r>
      <w:r w:rsidRPr="0004775A">
        <w:rPr>
          <w:rFonts w:asciiTheme="minorHAnsi" w:hAnsiTheme="minorHAnsi" w:cstheme="minorHAnsi"/>
          <w:b/>
          <w:i/>
          <w:spacing w:val="-11"/>
          <w:sz w:val="24"/>
          <w:szCs w:val="24"/>
        </w:rPr>
        <w:t xml:space="preserve"> </w:t>
      </w:r>
      <w:r w:rsidRPr="0004775A">
        <w:rPr>
          <w:rFonts w:asciiTheme="minorHAnsi" w:hAnsiTheme="minorHAnsi" w:cstheme="minorHAnsi"/>
          <w:b/>
          <w:i/>
          <w:sz w:val="24"/>
          <w:szCs w:val="24"/>
        </w:rPr>
        <w:t>podría</w:t>
      </w:r>
      <w:r w:rsidRPr="0004775A">
        <w:rPr>
          <w:rFonts w:asciiTheme="minorHAnsi" w:hAnsiTheme="minorHAnsi" w:cstheme="minorHAnsi"/>
          <w:b/>
          <w:i/>
          <w:spacing w:val="-14"/>
          <w:sz w:val="24"/>
          <w:szCs w:val="24"/>
        </w:rPr>
        <w:t xml:space="preserve"> </w:t>
      </w:r>
      <w:r w:rsidRPr="0004775A">
        <w:rPr>
          <w:rFonts w:asciiTheme="minorHAnsi" w:hAnsiTheme="minorHAnsi" w:cstheme="minorHAnsi"/>
          <w:b/>
          <w:i/>
          <w:sz w:val="24"/>
          <w:szCs w:val="24"/>
        </w:rPr>
        <w:t>ser</w:t>
      </w:r>
      <w:r w:rsidRPr="0004775A">
        <w:rPr>
          <w:rFonts w:asciiTheme="minorHAnsi" w:hAnsiTheme="minorHAnsi" w:cstheme="minorHAnsi"/>
          <w:b/>
          <w:i/>
          <w:spacing w:val="-10"/>
          <w:sz w:val="24"/>
          <w:szCs w:val="24"/>
        </w:rPr>
        <w:t xml:space="preserve"> </w:t>
      </w:r>
      <w:r w:rsidRPr="0004775A">
        <w:rPr>
          <w:rFonts w:asciiTheme="minorHAnsi" w:hAnsiTheme="minorHAnsi" w:cstheme="minorHAnsi"/>
          <w:b/>
          <w:i/>
          <w:sz w:val="24"/>
          <w:szCs w:val="24"/>
        </w:rPr>
        <w:t>de</w:t>
      </w:r>
      <w:r w:rsidRPr="0004775A">
        <w:rPr>
          <w:rFonts w:asciiTheme="minorHAnsi" w:hAnsiTheme="minorHAnsi" w:cstheme="minorHAnsi"/>
          <w:b/>
          <w:i/>
          <w:spacing w:val="-16"/>
          <w:sz w:val="24"/>
          <w:szCs w:val="24"/>
        </w:rPr>
        <w:t xml:space="preserve"> </w:t>
      </w:r>
      <w:r w:rsidRPr="0004775A">
        <w:rPr>
          <w:rFonts w:asciiTheme="minorHAnsi" w:hAnsiTheme="minorHAnsi" w:cstheme="minorHAnsi"/>
          <w:b/>
          <w:i/>
          <w:sz w:val="24"/>
          <w:szCs w:val="24"/>
        </w:rPr>
        <w:t>otra</w:t>
      </w:r>
      <w:r w:rsidRPr="0004775A">
        <w:rPr>
          <w:rFonts w:asciiTheme="minorHAnsi" w:hAnsiTheme="minorHAnsi" w:cstheme="minorHAnsi"/>
          <w:b/>
          <w:i/>
          <w:spacing w:val="-13"/>
          <w:sz w:val="24"/>
          <w:szCs w:val="24"/>
        </w:rPr>
        <w:t xml:space="preserve"> </w:t>
      </w:r>
      <w:r w:rsidRPr="0004775A">
        <w:rPr>
          <w:rFonts w:asciiTheme="minorHAnsi" w:hAnsiTheme="minorHAnsi" w:cstheme="minorHAnsi"/>
          <w:b/>
          <w:i/>
          <w:sz w:val="24"/>
          <w:szCs w:val="24"/>
        </w:rPr>
        <w:t>manera</w:t>
      </w:r>
      <w:r w:rsidRPr="0004775A">
        <w:rPr>
          <w:rFonts w:asciiTheme="minorHAnsi" w:hAnsiTheme="minorHAnsi" w:cstheme="minorHAnsi"/>
          <w:sz w:val="24"/>
          <w:szCs w:val="24"/>
        </w:rPr>
        <w:t>”;</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No</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es</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natural</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(Para</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una</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sociología de la vida cotidiana); Anagrama; Barcelona; 1982.</w:t>
      </w:r>
    </w:p>
    <w:p w:rsidR="00A24D58" w:rsidRPr="0004775A" w:rsidRDefault="00A24D58" w:rsidP="00057059">
      <w:pPr>
        <w:pStyle w:val="Textoindependiente"/>
        <w:ind w:right="126"/>
        <w:jc w:val="both"/>
        <w:rPr>
          <w:rFonts w:asciiTheme="minorHAnsi" w:hAnsiTheme="minorHAnsi" w:cstheme="minorHAnsi"/>
          <w:sz w:val="24"/>
          <w:szCs w:val="24"/>
        </w:rPr>
      </w:pPr>
      <w:r w:rsidRPr="0004775A">
        <w:rPr>
          <w:rFonts w:asciiTheme="minorHAnsi" w:hAnsiTheme="minorHAnsi" w:cstheme="minorHAnsi"/>
          <w:sz w:val="24"/>
          <w:szCs w:val="24"/>
        </w:rPr>
        <w:t>Villanueva,</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Ernesto;</w:t>
      </w:r>
      <w:r w:rsidRPr="0004775A">
        <w:rPr>
          <w:rFonts w:asciiTheme="minorHAnsi" w:hAnsiTheme="minorHAnsi" w:cstheme="minorHAnsi"/>
          <w:spacing w:val="-4"/>
          <w:sz w:val="24"/>
          <w:szCs w:val="24"/>
        </w:rPr>
        <w:t xml:space="preserve"> </w:t>
      </w:r>
      <w:r w:rsidRPr="0004775A">
        <w:rPr>
          <w:rFonts w:asciiTheme="minorHAnsi" w:hAnsiTheme="minorHAnsi" w:cstheme="minorHAnsi"/>
          <w:b/>
          <w:i/>
          <w:sz w:val="24"/>
          <w:szCs w:val="24"/>
        </w:rPr>
        <w:t>Introducción</w:t>
      </w:r>
      <w:r w:rsidRPr="0004775A">
        <w:rPr>
          <w:rFonts w:asciiTheme="minorHAnsi" w:hAnsiTheme="minorHAnsi" w:cstheme="minorHAnsi"/>
          <w:b/>
          <w:i/>
          <w:spacing w:val="-3"/>
          <w:sz w:val="24"/>
          <w:szCs w:val="24"/>
        </w:rPr>
        <w:t xml:space="preserve"> </w:t>
      </w:r>
      <w:r w:rsidRPr="0004775A">
        <w:rPr>
          <w:rFonts w:asciiTheme="minorHAnsi" w:hAnsiTheme="minorHAnsi" w:cstheme="minorHAnsi"/>
          <w:b/>
          <w:i/>
          <w:sz w:val="24"/>
          <w:szCs w:val="24"/>
        </w:rPr>
        <w:t>a</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3"/>
          <w:sz w:val="24"/>
          <w:szCs w:val="24"/>
        </w:rPr>
        <w:t xml:space="preserve"> </w:t>
      </w:r>
      <w:r w:rsidRPr="0004775A">
        <w:rPr>
          <w:rFonts w:asciiTheme="minorHAnsi" w:hAnsiTheme="minorHAnsi" w:cstheme="minorHAnsi"/>
          <w:b/>
          <w:i/>
          <w:sz w:val="24"/>
          <w:szCs w:val="24"/>
        </w:rPr>
        <w:t>sociología</w:t>
      </w:r>
      <w:r w:rsidRPr="0004775A">
        <w:rPr>
          <w:rFonts w:asciiTheme="minorHAnsi" w:hAnsiTheme="minorHAnsi" w:cstheme="minorHAnsi"/>
          <w:sz w:val="24"/>
          <w:szCs w:val="24"/>
        </w:rPr>
        <w:t>;</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Ernesto</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Villanueva;</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María</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Laura</w:t>
      </w:r>
      <w:r w:rsidRPr="0004775A">
        <w:rPr>
          <w:rFonts w:asciiTheme="minorHAnsi" w:hAnsiTheme="minorHAnsi" w:cstheme="minorHAnsi"/>
          <w:spacing w:val="-3"/>
          <w:sz w:val="24"/>
          <w:szCs w:val="24"/>
        </w:rPr>
        <w:t xml:space="preserve"> </w:t>
      </w:r>
      <w:proofErr w:type="spellStart"/>
      <w:r w:rsidRPr="0004775A">
        <w:rPr>
          <w:rFonts w:asciiTheme="minorHAnsi" w:hAnsiTheme="minorHAnsi" w:cstheme="minorHAnsi"/>
          <w:sz w:val="24"/>
          <w:szCs w:val="24"/>
        </w:rPr>
        <w:t>Eberhardt</w:t>
      </w:r>
      <w:proofErr w:type="spellEnd"/>
      <w:r w:rsidRPr="0004775A">
        <w:rPr>
          <w:rFonts w:asciiTheme="minorHAnsi" w:hAnsiTheme="minorHAnsi" w:cstheme="minorHAnsi"/>
          <w:sz w:val="24"/>
          <w:szCs w:val="24"/>
        </w:rPr>
        <w:t>;</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 xml:space="preserve">Lucila </w:t>
      </w:r>
      <w:proofErr w:type="spellStart"/>
      <w:r w:rsidRPr="0004775A">
        <w:rPr>
          <w:rFonts w:asciiTheme="minorHAnsi" w:hAnsiTheme="minorHAnsi" w:cstheme="minorHAnsi"/>
          <w:sz w:val="24"/>
          <w:szCs w:val="24"/>
        </w:rPr>
        <w:t>Nejamkis</w:t>
      </w:r>
      <w:proofErr w:type="spellEnd"/>
      <w:r w:rsidRPr="0004775A">
        <w:rPr>
          <w:rFonts w:asciiTheme="minorHAnsi" w:hAnsiTheme="minorHAnsi" w:cstheme="minorHAnsi"/>
          <w:sz w:val="24"/>
          <w:szCs w:val="24"/>
        </w:rPr>
        <w:t xml:space="preserve">; Florencio Varela; Universidad Nacional Arturo </w:t>
      </w:r>
      <w:proofErr w:type="spellStart"/>
      <w:r w:rsidRPr="0004775A">
        <w:rPr>
          <w:rFonts w:asciiTheme="minorHAnsi" w:hAnsiTheme="minorHAnsi" w:cstheme="minorHAnsi"/>
          <w:sz w:val="24"/>
          <w:szCs w:val="24"/>
        </w:rPr>
        <w:t>Jauretche</w:t>
      </w:r>
      <w:proofErr w:type="spellEnd"/>
      <w:r w:rsidRPr="0004775A">
        <w:rPr>
          <w:rFonts w:asciiTheme="minorHAnsi" w:hAnsiTheme="minorHAnsi" w:cstheme="minorHAnsi"/>
          <w:sz w:val="24"/>
          <w:szCs w:val="24"/>
        </w:rPr>
        <w:t>; 2013; Capitulo 1: Lo social la naturalización de lo social.</w:t>
      </w:r>
    </w:p>
    <w:p w:rsidR="00A24D58" w:rsidRPr="0004775A" w:rsidRDefault="00A24D58" w:rsidP="00057059">
      <w:pPr>
        <w:pStyle w:val="Ttulo2"/>
        <w:spacing w:line="276" w:lineRule="auto"/>
        <w:ind w:left="0"/>
        <w:jc w:val="both"/>
        <w:rPr>
          <w:rFonts w:asciiTheme="minorHAnsi" w:hAnsiTheme="minorHAnsi" w:cstheme="minorHAnsi"/>
          <w:sz w:val="24"/>
          <w:szCs w:val="24"/>
          <w:u w:val="none"/>
        </w:rPr>
      </w:pPr>
      <w:r w:rsidRPr="0004775A">
        <w:rPr>
          <w:rFonts w:asciiTheme="minorHAnsi" w:hAnsiTheme="minorHAnsi" w:cstheme="minorHAnsi"/>
          <w:sz w:val="24"/>
          <w:szCs w:val="24"/>
        </w:rPr>
        <w:t>Bibliografía</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ampliatoria</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del</w:t>
      </w:r>
      <w:r w:rsidRPr="0004775A">
        <w:rPr>
          <w:rFonts w:asciiTheme="minorHAnsi" w:hAnsiTheme="minorHAnsi" w:cstheme="minorHAnsi"/>
          <w:spacing w:val="-6"/>
          <w:sz w:val="24"/>
          <w:szCs w:val="24"/>
        </w:rPr>
        <w:t xml:space="preserve"> </w:t>
      </w:r>
      <w:r w:rsidRPr="0004775A">
        <w:rPr>
          <w:rFonts w:asciiTheme="minorHAnsi" w:hAnsiTheme="minorHAnsi" w:cstheme="minorHAnsi"/>
          <w:spacing w:val="-2"/>
          <w:sz w:val="24"/>
          <w:szCs w:val="24"/>
        </w:rPr>
        <w:t>docente</w:t>
      </w:r>
    </w:p>
    <w:p w:rsidR="00540B1C" w:rsidRDefault="00A24D58" w:rsidP="00057059">
      <w:pPr>
        <w:jc w:val="both"/>
        <w:rPr>
          <w:rFonts w:asciiTheme="minorHAnsi" w:hAnsiTheme="minorHAnsi" w:cstheme="minorHAnsi"/>
          <w:spacing w:val="-2"/>
          <w:sz w:val="24"/>
          <w:szCs w:val="24"/>
        </w:rPr>
      </w:pPr>
      <w:r w:rsidRPr="0004775A">
        <w:rPr>
          <w:rFonts w:asciiTheme="minorHAnsi" w:hAnsiTheme="minorHAnsi" w:cstheme="minorHAnsi"/>
          <w:sz w:val="24"/>
          <w:szCs w:val="24"/>
        </w:rPr>
        <w:t>Berger,</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Peter;</w:t>
      </w:r>
      <w:r w:rsidRPr="0004775A">
        <w:rPr>
          <w:rFonts w:asciiTheme="minorHAnsi" w:hAnsiTheme="minorHAnsi" w:cstheme="minorHAnsi"/>
          <w:spacing w:val="-4"/>
          <w:sz w:val="24"/>
          <w:szCs w:val="24"/>
        </w:rPr>
        <w:t xml:space="preserve"> </w:t>
      </w:r>
      <w:r w:rsidRPr="0004775A">
        <w:rPr>
          <w:rFonts w:asciiTheme="minorHAnsi" w:hAnsiTheme="minorHAnsi" w:cstheme="minorHAnsi"/>
          <w:b/>
          <w:i/>
          <w:sz w:val="24"/>
          <w:szCs w:val="24"/>
        </w:rPr>
        <w:t>Introducción</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a</w:t>
      </w:r>
      <w:r w:rsidRPr="0004775A">
        <w:rPr>
          <w:rFonts w:asciiTheme="minorHAnsi" w:hAnsiTheme="minorHAnsi" w:cstheme="minorHAnsi"/>
          <w:b/>
          <w:i/>
          <w:spacing w:val="-6"/>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6"/>
          <w:sz w:val="24"/>
          <w:szCs w:val="24"/>
        </w:rPr>
        <w:t xml:space="preserve"> </w:t>
      </w:r>
      <w:r w:rsidRPr="0004775A">
        <w:rPr>
          <w:rFonts w:asciiTheme="minorHAnsi" w:hAnsiTheme="minorHAnsi" w:cstheme="minorHAnsi"/>
          <w:b/>
          <w:i/>
          <w:sz w:val="24"/>
          <w:szCs w:val="24"/>
        </w:rPr>
        <w:t>sociología</w:t>
      </w:r>
      <w:r w:rsidRPr="0004775A">
        <w:rPr>
          <w:rFonts w:asciiTheme="minorHAnsi" w:hAnsiTheme="minorHAnsi" w:cstheme="minorHAnsi"/>
          <w:sz w:val="24"/>
          <w:szCs w:val="24"/>
        </w:rPr>
        <w:t>;</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capítulo</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4</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5;</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Ed.</w:t>
      </w:r>
      <w:r w:rsidRPr="0004775A">
        <w:rPr>
          <w:rFonts w:asciiTheme="minorHAnsi" w:hAnsiTheme="minorHAnsi" w:cstheme="minorHAnsi"/>
          <w:spacing w:val="-5"/>
          <w:sz w:val="24"/>
          <w:szCs w:val="24"/>
        </w:rPr>
        <w:t xml:space="preserve"> </w:t>
      </w:r>
      <w:proofErr w:type="spellStart"/>
      <w:r w:rsidRPr="0004775A">
        <w:rPr>
          <w:rFonts w:asciiTheme="minorHAnsi" w:hAnsiTheme="minorHAnsi" w:cstheme="minorHAnsi"/>
          <w:sz w:val="24"/>
          <w:szCs w:val="24"/>
        </w:rPr>
        <w:t>Limusa</w:t>
      </w:r>
      <w:proofErr w:type="spellEnd"/>
      <w:r w:rsidRPr="0004775A">
        <w:rPr>
          <w:rFonts w:asciiTheme="minorHAnsi" w:hAnsiTheme="minorHAnsi" w:cstheme="minorHAnsi"/>
          <w:sz w:val="24"/>
          <w:szCs w:val="24"/>
        </w:rPr>
        <w:t>;</w:t>
      </w:r>
      <w:r w:rsidRPr="0004775A">
        <w:rPr>
          <w:rFonts w:asciiTheme="minorHAnsi" w:hAnsiTheme="minorHAnsi" w:cstheme="minorHAnsi"/>
          <w:spacing w:val="-4"/>
          <w:sz w:val="24"/>
          <w:szCs w:val="24"/>
        </w:rPr>
        <w:t xml:space="preserve"> </w:t>
      </w:r>
      <w:proofErr w:type="spellStart"/>
      <w:r w:rsidRPr="0004775A">
        <w:rPr>
          <w:rFonts w:asciiTheme="minorHAnsi" w:hAnsiTheme="minorHAnsi" w:cstheme="minorHAnsi"/>
          <w:sz w:val="24"/>
          <w:szCs w:val="24"/>
        </w:rPr>
        <w:t>Mexico</w:t>
      </w:r>
      <w:proofErr w:type="spellEnd"/>
      <w:r w:rsidRPr="0004775A">
        <w:rPr>
          <w:rFonts w:asciiTheme="minorHAnsi" w:hAnsiTheme="minorHAnsi" w:cstheme="minorHAnsi"/>
          <w:sz w:val="24"/>
          <w:szCs w:val="24"/>
        </w:rPr>
        <w:t>;</w:t>
      </w:r>
      <w:r w:rsidRPr="0004775A">
        <w:rPr>
          <w:rFonts w:asciiTheme="minorHAnsi" w:hAnsiTheme="minorHAnsi" w:cstheme="minorHAnsi"/>
          <w:spacing w:val="-3"/>
          <w:sz w:val="24"/>
          <w:szCs w:val="24"/>
        </w:rPr>
        <w:t xml:space="preserve"> </w:t>
      </w:r>
      <w:r w:rsidRPr="0004775A">
        <w:rPr>
          <w:rFonts w:asciiTheme="minorHAnsi" w:hAnsiTheme="minorHAnsi" w:cstheme="minorHAnsi"/>
          <w:spacing w:val="-2"/>
          <w:sz w:val="24"/>
          <w:szCs w:val="24"/>
        </w:rPr>
        <w:t>1969.</w:t>
      </w:r>
    </w:p>
    <w:p w:rsidR="00540B1C" w:rsidRDefault="00540B1C" w:rsidP="00057059">
      <w:pPr>
        <w:jc w:val="both"/>
        <w:rPr>
          <w:rFonts w:asciiTheme="minorHAnsi" w:hAnsiTheme="minorHAnsi" w:cstheme="minorHAnsi"/>
          <w:sz w:val="24"/>
          <w:szCs w:val="24"/>
        </w:rPr>
      </w:pPr>
    </w:p>
    <w:p w:rsidR="00540B1C" w:rsidRPr="00540B1C" w:rsidRDefault="00A24D58" w:rsidP="00057059">
      <w:pPr>
        <w:jc w:val="both"/>
        <w:rPr>
          <w:rFonts w:asciiTheme="minorHAnsi" w:hAnsiTheme="minorHAnsi" w:cstheme="minorHAnsi"/>
          <w:b/>
          <w:sz w:val="24"/>
          <w:szCs w:val="24"/>
          <w:u w:val="single"/>
        </w:rPr>
      </w:pPr>
      <w:r w:rsidRPr="00540B1C">
        <w:rPr>
          <w:rFonts w:asciiTheme="minorHAnsi" w:hAnsiTheme="minorHAnsi" w:cstheme="minorHAnsi"/>
          <w:b/>
          <w:sz w:val="24"/>
          <w:szCs w:val="24"/>
          <w:u w:val="single"/>
        </w:rPr>
        <w:t>Bloque</w:t>
      </w:r>
      <w:r w:rsidRPr="00540B1C">
        <w:rPr>
          <w:rFonts w:asciiTheme="minorHAnsi" w:hAnsiTheme="minorHAnsi" w:cstheme="minorHAnsi"/>
          <w:b/>
          <w:spacing w:val="-7"/>
          <w:sz w:val="24"/>
          <w:szCs w:val="24"/>
          <w:u w:val="single"/>
        </w:rPr>
        <w:t xml:space="preserve"> </w:t>
      </w:r>
      <w:r w:rsidRPr="00540B1C">
        <w:rPr>
          <w:rFonts w:asciiTheme="minorHAnsi" w:hAnsiTheme="minorHAnsi" w:cstheme="minorHAnsi"/>
          <w:b/>
          <w:sz w:val="24"/>
          <w:szCs w:val="24"/>
          <w:u w:val="single"/>
        </w:rPr>
        <w:t>II.</w:t>
      </w:r>
      <w:r w:rsidRPr="00540B1C">
        <w:rPr>
          <w:rFonts w:asciiTheme="minorHAnsi" w:hAnsiTheme="minorHAnsi" w:cstheme="minorHAnsi"/>
          <w:b/>
          <w:spacing w:val="-8"/>
          <w:sz w:val="24"/>
          <w:szCs w:val="24"/>
          <w:u w:val="single"/>
        </w:rPr>
        <w:t xml:space="preserve"> </w:t>
      </w:r>
      <w:r w:rsidR="00540B1C" w:rsidRPr="00540B1C">
        <w:rPr>
          <w:rFonts w:asciiTheme="minorHAnsi" w:hAnsiTheme="minorHAnsi" w:cstheme="minorHAnsi"/>
          <w:b/>
          <w:spacing w:val="-8"/>
          <w:sz w:val="24"/>
          <w:szCs w:val="24"/>
          <w:u w:val="single"/>
        </w:rPr>
        <w:t xml:space="preserve">La construcción de la mirada. </w:t>
      </w:r>
      <w:r w:rsidRPr="00540B1C">
        <w:rPr>
          <w:rFonts w:asciiTheme="minorHAnsi" w:hAnsiTheme="minorHAnsi" w:cstheme="minorHAnsi"/>
          <w:b/>
          <w:sz w:val="24"/>
          <w:szCs w:val="24"/>
          <w:u w:val="single"/>
        </w:rPr>
        <w:t xml:space="preserve"> </w:t>
      </w:r>
    </w:p>
    <w:p w:rsidR="00A24D58" w:rsidRPr="0004775A" w:rsidRDefault="00540B1C" w:rsidP="00057059">
      <w:pPr>
        <w:jc w:val="both"/>
        <w:rPr>
          <w:rFonts w:asciiTheme="minorHAnsi" w:hAnsiTheme="minorHAnsi" w:cstheme="minorHAnsi"/>
          <w:sz w:val="24"/>
          <w:szCs w:val="24"/>
        </w:rPr>
      </w:pPr>
      <w:r w:rsidRPr="00540B1C">
        <w:rPr>
          <w:rFonts w:asciiTheme="minorHAnsi" w:hAnsiTheme="minorHAnsi" w:cstheme="minorHAnsi"/>
          <w:b/>
          <w:sz w:val="24"/>
          <w:szCs w:val="24"/>
          <w:u w:val="single"/>
        </w:rPr>
        <w:t>B</w:t>
      </w:r>
      <w:r w:rsidR="00A24D58" w:rsidRPr="00540B1C">
        <w:rPr>
          <w:rFonts w:asciiTheme="minorHAnsi" w:hAnsiTheme="minorHAnsi" w:cstheme="minorHAnsi"/>
          <w:b/>
          <w:sz w:val="24"/>
          <w:szCs w:val="24"/>
          <w:u w:val="single"/>
        </w:rPr>
        <w:t>ibliografía del estudiante</w:t>
      </w:r>
    </w:p>
    <w:p w:rsidR="003F1401" w:rsidRDefault="003F1401" w:rsidP="00057059">
      <w:pPr>
        <w:jc w:val="both"/>
        <w:rPr>
          <w:sz w:val="24"/>
          <w:szCs w:val="24"/>
        </w:rPr>
      </w:pPr>
      <w:proofErr w:type="spellStart"/>
      <w:r w:rsidRPr="003F1401">
        <w:rPr>
          <w:sz w:val="24"/>
          <w:szCs w:val="24"/>
        </w:rPr>
        <w:t>Albarez</w:t>
      </w:r>
      <w:proofErr w:type="spellEnd"/>
      <w:r w:rsidRPr="003F1401">
        <w:rPr>
          <w:sz w:val="24"/>
          <w:szCs w:val="24"/>
        </w:rPr>
        <w:t xml:space="preserve"> Gómez, Natalia; </w:t>
      </w:r>
      <w:r w:rsidRPr="003F1401">
        <w:rPr>
          <w:b/>
          <w:i/>
          <w:sz w:val="24"/>
          <w:szCs w:val="24"/>
        </w:rPr>
        <w:t xml:space="preserve">El concepto de Hegemonía en </w:t>
      </w:r>
      <w:proofErr w:type="spellStart"/>
      <w:r w:rsidRPr="003F1401">
        <w:rPr>
          <w:b/>
          <w:i/>
          <w:sz w:val="24"/>
          <w:szCs w:val="24"/>
        </w:rPr>
        <w:t>Gramsci</w:t>
      </w:r>
      <w:proofErr w:type="spellEnd"/>
      <w:r w:rsidRPr="003F1401">
        <w:rPr>
          <w:b/>
          <w:i/>
          <w:sz w:val="24"/>
          <w:szCs w:val="24"/>
        </w:rPr>
        <w:t>: Una propuesta para el análisis y la acción política</w:t>
      </w:r>
      <w:r w:rsidRPr="003F1401">
        <w:rPr>
          <w:sz w:val="24"/>
          <w:szCs w:val="24"/>
        </w:rPr>
        <w:t>; en Revista de Estudios Sociales Contemporáneos n° 15; Universidad Nacional De Cuyo; 2016; pp. 150-160</w:t>
      </w:r>
    </w:p>
    <w:p w:rsidR="00FC73E0" w:rsidRDefault="00FC73E0" w:rsidP="00057059">
      <w:pPr>
        <w:jc w:val="both"/>
        <w:rPr>
          <w:sz w:val="24"/>
          <w:szCs w:val="24"/>
        </w:rPr>
      </w:pPr>
      <w:r>
        <w:rPr>
          <w:sz w:val="24"/>
          <w:szCs w:val="24"/>
        </w:rPr>
        <w:t xml:space="preserve">Walsh, Catherine; </w:t>
      </w:r>
      <w:r w:rsidRPr="00FC73E0">
        <w:rPr>
          <w:b/>
          <w:i/>
          <w:sz w:val="24"/>
          <w:szCs w:val="24"/>
        </w:rPr>
        <w:t xml:space="preserve">Interculturalidad, </w:t>
      </w:r>
      <w:proofErr w:type="spellStart"/>
      <w:r w:rsidRPr="00FC73E0">
        <w:rPr>
          <w:b/>
          <w:i/>
          <w:sz w:val="24"/>
          <w:szCs w:val="24"/>
        </w:rPr>
        <w:t>colonialidad</w:t>
      </w:r>
      <w:proofErr w:type="spellEnd"/>
      <w:r w:rsidRPr="00FC73E0">
        <w:rPr>
          <w:b/>
          <w:i/>
          <w:sz w:val="24"/>
          <w:szCs w:val="24"/>
        </w:rPr>
        <w:t xml:space="preserve"> y educación</w:t>
      </w:r>
      <w:r>
        <w:rPr>
          <w:sz w:val="24"/>
          <w:szCs w:val="24"/>
        </w:rPr>
        <w:t xml:space="preserve">; en Revista Educación y Pedagogía; Número 48; Bogotá; </w:t>
      </w:r>
      <w:proofErr w:type="gramStart"/>
      <w:r>
        <w:rPr>
          <w:sz w:val="24"/>
          <w:szCs w:val="24"/>
        </w:rPr>
        <w:t>Mayo</w:t>
      </w:r>
      <w:proofErr w:type="gramEnd"/>
      <w:r>
        <w:rPr>
          <w:sz w:val="24"/>
          <w:szCs w:val="24"/>
        </w:rPr>
        <w:t xml:space="preserve"> 2007.</w:t>
      </w:r>
    </w:p>
    <w:p w:rsidR="00BC48DE" w:rsidRPr="0004775A" w:rsidRDefault="00BC48DE" w:rsidP="00057059">
      <w:pPr>
        <w:pStyle w:val="Ttulo2"/>
        <w:spacing w:line="276" w:lineRule="auto"/>
        <w:ind w:left="0"/>
        <w:jc w:val="both"/>
        <w:rPr>
          <w:rFonts w:asciiTheme="minorHAnsi" w:hAnsiTheme="minorHAnsi" w:cstheme="minorHAnsi"/>
          <w:sz w:val="24"/>
          <w:szCs w:val="24"/>
          <w:u w:val="none"/>
        </w:rPr>
      </w:pPr>
      <w:r w:rsidRPr="0004775A">
        <w:rPr>
          <w:rFonts w:asciiTheme="minorHAnsi" w:hAnsiTheme="minorHAnsi" w:cstheme="minorHAnsi"/>
          <w:sz w:val="24"/>
          <w:szCs w:val="24"/>
        </w:rPr>
        <w:t>Bibliografía</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ampliatoria</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del</w:t>
      </w:r>
      <w:r w:rsidRPr="0004775A">
        <w:rPr>
          <w:rFonts w:asciiTheme="minorHAnsi" w:hAnsiTheme="minorHAnsi" w:cstheme="minorHAnsi"/>
          <w:spacing w:val="-6"/>
          <w:sz w:val="24"/>
          <w:szCs w:val="24"/>
        </w:rPr>
        <w:t xml:space="preserve"> </w:t>
      </w:r>
      <w:r w:rsidRPr="0004775A">
        <w:rPr>
          <w:rFonts w:asciiTheme="minorHAnsi" w:hAnsiTheme="minorHAnsi" w:cstheme="minorHAnsi"/>
          <w:spacing w:val="-2"/>
          <w:sz w:val="24"/>
          <w:szCs w:val="24"/>
        </w:rPr>
        <w:t>docente</w:t>
      </w:r>
    </w:p>
    <w:p w:rsidR="004A7490" w:rsidRPr="0004775A" w:rsidRDefault="004A7490" w:rsidP="00057059">
      <w:pPr>
        <w:ind w:right="123"/>
        <w:jc w:val="both"/>
        <w:rPr>
          <w:rFonts w:asciiTheme="minorHAnsi" w:hAnsiTheme="minorHAnsi" w:cstheme="minorHAnsi"/>
          <w:sz w:val="24"/>
          <w:szCs w:val="24"/>
        </w:rPr>
      </w:pPr>
      <w:proofErr w:type="spellStart"/>
      <w:r w:rsidRPr="0004775A">
        <w:rPr>
          <w:rFonts w:asciiTheme="minorHAnsi" w:hAnsiTheme="minorHAnsi" w:cstheme="minorHAnsi"/>
          <w:sz w:val="24"/>
          <w:szCs w:val="24"/>
        </w:rPr>
        <w:t>Campione</w:t>
      </w:r>
      <w:proofErr w:type="spellEnd"/>
      <w:r w:rsidRPr="0004775A">
        <w:rPr>
          <w:rFonts w:asciiTheme="minorHAnsi" w:hAnsiTheme="minorHAnsi" w:cstheme="minorHAnsi"/>
          <w:sz w:val="24"/>
          <w:szCs w:val="24"/>
        </w:rPr>
        <w:t>,</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Daniel;</w:t>
      </w:r>
      <w:r w:rsidRPr="0004775A">
        <w:rPr>
          <w:rFonts w:asciiTheme="minorHAnsi" w:hAnsiTheme="minorHAnsi" w:cstheme="minorHAnsi"/>
          <w:spacing w:val="-2"/>
          <w:sz w:val="24"/>
          <w:szCs w:val="24"/>
        </w:rPr>
        <w:t xml:space="preserve"> </w:t>
      </w:r>
      <w:r w:rsidRPr="0004775A">
        <w:rPr>
          <w:rFonts w:asciiTheme="minorHAnsi" w:hAnsiTheme="minorHAnsi" w:cstheme="minorHAnsi"/>
          <w:b/>
          <w:i/>
          <w:sz w:val="24"/>
          <w:szCs w:val="24"/>
        </w:rPr>
        <w:t>Leer</w:t>
      </w:r>
      <w:r w:rsidRPr="0004775A">
        <w:rPr>
          <w:rFonts w:asciiTheme="minorHAnsi" w:hAnsiTheme="minorHAnsi" w:cstheme="minorHAnsi"/>
          <w:b/>
          <w:i/>
          <w:spacing w:val="-7"/>
          <w:sz w:val="24"/>
          <w:szCs w:val="24"/>
        </w:rPr>
        <w:t xml:space="preserve"> </w:t>
      </w:r>
      <w:proofErr w:type="spellStart"/>
      <w:r w:rsidRPr="0004775A">
        <w:rPr>
          <w:rFonts w:asciiTheme="minorHAnsi" w:hAnsiTheme="minorHAnsi" w:cstheme="minorHAnsi"/>
          <w:b/>
          <w:i/>
          <w:sz w:val="24"/>
          <w:szCs w:val="24"/>
        </w:rPr>
        <w:t>Gramsci</w:t>
      </w:r>
      <w:proofErr w:type="spellEnd"/>
      <w:r w:rsidRPr="0004775A">
        <w:rPr>
          <w:rFonts w:asciiTheme="minorHAnsi" w:hAnsiTheme="minorHAnsi" w:cstheme="minorHAnsi"/>
          <w:b/>
          <w:i/>
          <w:sz w:val="24"/>
          <w:szCs w:val="24"/>
        </w:rPr>
        <w:t>.</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Vida</w:t>
      </w:r>
      <w:r w:rsidRPr="0004775A">
        <w:rPr>
          <w:rFonts w:asciiTheme="minorHAnsi" w:hAnsiTheme="minorHAnsi" w:cstheme="minorHAnsi"/>
          <w:b/>
          <w:i/>
          <w:spacing w:val="-6"/>
          <w:sz w:val="24"/>
          <w:szCs w:val="24"/>
        </w:rPr>
        <w:t xml:space="preserve"> </w:t>
      </w:r>
      <w:r w:rsidRPr="0004775A">
        <w:rPr>
          <w:rFonts w:asciiTheme="minorHAnsi" w:hAnsiTheme="minorHAnsi" w:cstheme="minorHAnsi"/>
          <w:b/>
          <w:i/>
          <w:sz w:val="24"/>
          <w:szCs w:val="24"/>
        </w:rPr>
        <w:t>y</w:t>
      </w:r>
      <w:r w:rsidRPr="0004775A">
        <w:rPr>
          <w:rFonts w:asciiTheme="minorHAnsi" w:hAnsiTheme="minorHAnsi" w:cstheme="minorHAnsi"/>
          <w:b/>
          <w:i/>
          <w:spacing w:val="-3"/>
          <w:sz w:val="24"/>
          <w:szCs w:val="24"/>
        </w:rPr>
        <w:t xml:space="preserve"> </w:t>
      </w:r>
      <w:r w:rsidRPr="0004775A">
        <w:rPr>
          <w:rFonts w:asciiTheme="minorHAnsi" w:hAnsiTheme="minorHAnsi" w:cstheme="minorHAnsi"/>
          <w:b/>
          <w:i/>
          <w:sz w:val="24"/>
          <w:szCs w:val="24"/>
        </w:rPr>
        <w:t>pensamiento</w:t>
      </w:r>
      <w:r w:rsidRPr="0004775A">
        <w:rPr>
          <w:rFonts w:asciiTheme="minorHAnsi" w:hAnsiTheme="minorHAnsi" w:cstheme="minorHAnsi"/>
          <w:b/>
          <w:i/>
          <w:spacing w:val="-2"/>
          <w:sz w:val="24"/>
          <w:szCs w:val="24"/>
        </w:rPr>
        <w:t xml:space="preserve"> </w:t>
      </w:r>
      <w:r w:rsidRPr="0004775A">
        <w:rPr>
          <w:rFonts w:asciiTheme="minorHAnsi" w:hAnsiTheme="minorHAnsi" w:cstheme="minorHAnsi"/>
          <w:sz w:val="24"/>
          <w:szCs w:val="24"/>
        </w:rPr>
        <w:t>(Fragmentos);</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Ediciones</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Continente;</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Buenos Aires; 2014.</w:t>
      </w:r>
    </w:p>
    <w:p w:rsidR="004A7490" w:rsidRPr="0004775A" w:rsidRDefault="004A7490" w:rsidP="00057059">
      <w:pPr>
        <w:pStyle w:val="Textoindependiente"/>
        <w:ind w:right="121"/>
        <w:jc w:val="both"/>
        <w:rPr>
          <w:rFonts w:asciiTheme="minorHAnsi" w:hAnsiTheme="minorHAnsi" w:cstheme="minorHAnsi"/>
          <w:sz w:val="24"/>
          <w:szCs w:val="24"/>
        </w:rPr>
      </w:pPr>
      <w:r w:rsidRPr="0004775A">
        <w:rPr>
          <w:rFonts w:asciiTheme="minorHAnsi" w:hAnsiTheme="minorHAnsi" w:cstheme="minorHAnsi"/>
          <w:sz w:val="24"/>
          <w:szCs w:val="24"/>
        </w:rPr>
        <w:t xml:space="preserve">Foucault, Michel; </w:t>
      </w:r>
      <w:r w:rsidRPr="0004775A">
        <w:rPr>
          <w:rFonts w:asciiTheme="minorHAnsi" w:hAnsiTheme="minorHAnsi" w:cstheme="minorHAnsi"/>
          <w:b/>
          <w:i/>
          <w:sz w:val="24"/>
          <w:szCs w:val="24"/>
        </w:rPr>
        <w:t>Las redes del poder</w:t>
      </w:r>
      <w:r w:rsidRPr="0004775A">
        <w:rPr>
          <w:rFonts w:asciiTheme="minorHAnsi" w:hAnsiTheme="minorHAnsi" w:cstheme="minorHAnsi"/>
          <w:sz w:val="24"/>
          <w:szCs w:val="24"/>
        </w:rPr>
        <w:t>; Conferencia proferida en 1976 en la Facultad de Filosofía de la Universidad del Brasil. Publicado en la revista anarquista “Barbarie”, Nº 4 y 5 en 1981-82, San Salvador de Bahía, Brasil.</w:t>
      </w:r>
    </w:p>
    <w:p w:rsidR="00BC48DE" w:rsidRDefault="00BC48DE" w:rsidP="00057059">
      <w:pPr>
        <w:jc w:val="both"/>
        <w:rPr>
          <w:rFonts w:asciiTheme="minorHAnsi" w:hAnsiTheme="minorHAnsi" w:cstheme="minorHAnsi"/>
          <w:spacing w:val="-2"/>
          <w:sz w:val="24"/>
          <w:szCs w:val="24"/>
        </w:rPr>
      </w:pPr>
      <w:r>
        <w:rPr>
          <w:rFonts w:asciiTheme="minorHAnsi" w:hAnsiTheme="minorHAnsi" w:cstheme="minorHAnsi"/>
          <w:sz w:val="24"/>
          <w:szCs w:val="24"/>
        </w:rPr>
        <w:t xml:space="preserve">Quijano, </w:t>
      </w:r>
      <w:proofErr w:type="spellStart"/>
      <w:r>
        <w:rPr>
          <w:rFonts w:asciiTheme="minorHAnsi" w:hAnsiTheme="minorHAnsi" w:cstheme="minorHAnsi"/>
          <w:sz w:val="24"/>
          <w:szCs w:val="24"/>
        </w:rPr>
        <w:t>Anibal</w:t>
      </w:r>
      <w:proofErr w:type="spellEnd"/>
      <w:r w:rsidRPr="0004775A">
        <w:rPr>
          <w:rFonts w:asciiTheme="minorHAnsi" w:hAnsiTheme="minorHAnsi" w:cstheme="minorHAnsi"/>
          <w:sz w:val="24"/>
          <w:szCs w:val="24"/>
        </w:rPr>
        <w:t>;</w:t>
      </w:r>
      <w:r w:rsidRPr="0004775A">
        <w:rPr>
          <w:rFonts w:asciiTheme="minorHAnsi" w:hAnsiTheme="minorHAnsi" w:cstheme="minorHAnsi"/>
          <w:spacing w:val="-4"/>
          <w:sz w:val="24"/>
          <w:szCs w:val="24"/>
        </w:rPr>
        <w:t xml:space="preserve"> </w:t>
      </w:r>
      <w:proofErr w:type="spellStart"/>
      <w:r>
        <w:rPr>
          <w:rFonts w:asciiTheme="minorHAnsi" w:hAnsiTheme="minorHAnsi" w:cstheme="minorHAnsi"/>
          <w:b/>
          <w:i/>
          <w:sz w:val="24"/>
          <w:szCs w:val="24"/>
        </w:rPr>
        <w:t>Colonialidad</w:t>
      </w:r>
      <w:proofErr w:type="spellEnd"/>
      <w:r>
        <w:rPr>
          <w:rFonts w:asciiTheme="minorHAnsi" w:hAnsiTheme="minorHAnsi" w:cstheme="minorHAnsi"/>
          <w:b/>
          <w:i/>
          <w:sz w:val="24"/>
          <w:szCs w:val="24"/>
        </w:rPr>
        <w:t xml:space="preserve"> del poder, eurocentrismo y América Latina</w:t>
      </w:r>
      <w:r w:rsidRPr="0004775A">
        <w:rPr>
          <w:rFonts w:asciiTheme="minorHAnsi" w:hAnsiTheme="minorHAnsi" w:cstheme="minorHAnsi"/>
          <w:sz w:val="24"/>
          <w:szCs w:val="24"/>
        </w:rPr>
        <w:t>;</w:t>
      </w:r>
      <w:r w:rsidRPr="0004775A">
        <w:rPr>
          <w:rFonts w:asciiTheme="minorHAnsi" w:hAnsiTheme="minorHAnsi" w:cstheme="minorHAnsi"/>
          <w:spacing w:val="-5"/>
          <w:sz w:val="24"/>
          <w:szCs w:val="24"/>
        </w:rPr>
        <w:t xml:space="preserve"> </w:t>
      </w:r>
      <w:r>
        <w:rPr>
          <w:rFonts w:asciiTheme="minorHAnsi" w:hAnsiTheme="minorHAnsi" w:cstheme="minorHAnsi"/>
          <w:spacing w:val="-5"/>
          <w:sz w:val="24"/>
          <w:szCs w:val="24"/>
        </w:rPr>
        <w:t xml:space="preserve">en Lander, Eduardo (Comp.); La </w:t>
      </w:r>
      <w:proofErr w:type="spellStart"/>
      <w:r>
        <w:rPr>
          <w:rFonts w:asciiTheme="minorHAnsi" w:hAnsiTheme="minorHAnsi" w:cstheme="minorHAnsi"/>
          <w:spacing w:val="-5"/>
          <w:sz w:val="24"/>
          <w:szCs w:val="24"/>
        </w:rPr>
        <w:t>colonialidad</w:t>
      </w:r>
      <w:proofErr w:type="spellEnd"/>
      <w:r>
        <w:rPr>
          <w:rFonts w:asciiTheme="minorHAnsi" w:hAnsiTheme="minorHAnsi" w:cstheme="minorHAnsi"/>
          <w:spacing w:val="-5"/>
          <w:sz w:val="24"/>
          <w:szCs w:val="24"/>
        </w:rPr>
        <w:t xml:space="preserve"> del saber: eurocentrismo y ciencias sociales; </w:t>
      </w:r>
      <w:proofErr w:type="spellStart"/>
      <w:r>
        <w:rPr>
          <w:rFonts w:asciiTheme="minorHAnsi" w:hAnsiTheme="minorHAnsi" w:cstheme="minorHAnsi"/>
          <w:spacing w:val="-5"/>
          <w:sz w:val="24"/>
          <w:szCs w:val="24"/>
        </w:rPr>
        <w:t>Clacso</w:t>
      </w:r>
      <w:proofErr w:type="spellEnd"/>
      <w:r>
        <w:rPr>
          <w:rFonts w:asciiTheme="minorHAnsi" w:hAnsiTheme="minorHAnsi" w:cstheme="minorHAnsi"/>
          <w:spacing w:val="-5"/>
          <w:sz w:val="24"/>
          <w:szCs w:val="24"/>
        </w:rPr>
        <w:t>; Buenos Aires; 2000</w:t>
      </w:r>
      <w:r w:rsidRPr="0004775A">
        <w:rPr>
          <w:rFonts w:asciiTheme="minorHAnsi" w:hAnsiTheme="minorHAnsi" w:cstheme="minorHAnsi"/>
          <w:spacing w:val="-2"/>
          <w:sz w:val="24"/>
          <w:szCs w:val="24"/>
        </w:rPr>
        <w:t>.</w:t>
      </w:r>
    </w:p>
    <w:p w:rsidR="003128B0" w:rsidRDefault="003128B0" w:rsidP="00057059">
      <w:pPr>
        <w:jc w:val="both"/>
        <w:rPr>
          <w:rFonts w:asciiTheme="minorHAnsi" w:hAnsiTheme="minorHAnsi" w:cstheme="minorHAnsi"/>
          <w:spacing w:val="-2"/>
          <w:sz w:val="24"/>
          <w:szCs w:val="24"/>
        </w:rPr>
      </w:pPr>
    </w:p>
    <w:p w:rsidR="003128B0" w:rsidRPr="003128B0" w:rsidRDefault="003128B0" w:rsidP="00057059">
      <w:pPr>
        <w:jc w:val="both"/>
        <w:rPr>
          <w:rFonts w:asciiTheme="minorHAnsi" w:hAnsiTheme="minorHAnsi" w:cstheme="minorHAnsi"/>
          <w:b/>
          <w:spacing w:val="-2"/>
          <w:sz w:val="24"/>
          <w:szCs w:val="24"/>
          <w:u w:val="single"/>
        </w:rPr>
      </w:pPr>
      <w:r w:rsidRPr="003128B0">
        <w:rPr>
          <w:rFonts w:asciiTheme="minorHAnsi" w:hAnsiTheme="minorHAnsi" w:cstheme="minorHAnsi"/>
          <w:b/>
          <w:spacing w:val="-2"/>
          <w:sz w:val="24"/>
          <w:szCs w:val="24"/>
          <w:u w:val="single"/>
        </w:rPr>
        <w:t>Bloque III. La educación como práctica política</w:t>
      </w:r>
    </w:p>
    <w:p w:rsidR="003128B0" w:rsidRPr="0004775A" w:rsidRDefault="003128B0" w:rsidP="00057059">
      <w:pPr>
        <w:jc w:val="both"/>
        <w:rPr>
          <w:rFonts w:asciiTheme="minorHAnsi" w:hAnsiTheme="minorHAnsi" w:cstheme="minorHAnsi"/>
          <w:sz w:val="24"/>
          <w:szCs w:val="24"/>
        </w:rPr>
      </w:pPr>
      <w:r w:rsidRPr="00540B1C">
        <w:rPr>
          <w:rFonts w:asciiTheme="minorHAnsi" w:hAnsiTheme="minorHAnsi" w:cstheme="minorHAnsi"/>
          <w:b/>
          <w:sz w:val="24"/>
          <w:szCs w:val="24"/>
          <w:u w:val="single"/>
        </w:rPr>
        <w:t>Bibliografía del estudiante</w:t>
      </w:r>
    </w:p>
    <w:p w:rsidR="00B45F4F" w:rsidRDefault="00B345BC" w:rsidP="00057059">
      <w:pPr>
        <w:ind w:right="122"/>
        <w:jc w:val="both"/>
        <w:rPr>
          <w:rFonts w:asciiTheme="minorHAnsi" w:hAnsiTheme="minorHAnsi" w:cstheme="minorHAnsi"/>
          <w:sz w:val="24"/>
          <w:szCs w:val="24"/>
        </w:rPr>
      </w:pPr>
      <w:proofErr w:type="spellStart"/>
      <w:r w:rsidRPr="0004775A">
        <w:rPr>
          <w:rFonts w:asciiTheme="minorHAnsi" w:hAnsiTheme="minorHAnsi" w:cstheme="minorHAnsi"/>
          <w:sz w:val="24"/>
          <w:szCs w:val="24"/>
        </w:rPr>
        <w:t>Siede</w:t>
      </w:r>
      <w:proofErr w:type="spellEnd"/>
      <w:r w:rsidRPr="0004775A">
        <w:rPr>
          <w:rFonts w:asciiTheme="minorHAnsi" w:hAnsiTheme="minorHAnsi" w:cstheme="minorHAnsi"/>
          <w:sz w:val="24"/>
          <w:szCs w:val="24"/>
        </w:rPr>
        <w:t xml:space="preserve">, Isabelino; </w:t>
      </w:r>
      <w:r w:rsidRPr="0004775A">
        <w:rPr>
          <w:rFonts w:asciiTheme="minorHAnsi" w:hAnsiTheme="minorHAnsi" w:cstheme="minorHAnsi"/>
          <w:b/>
          <w:i/>
          <w:sz w:val="24"/>
          <w:szCs w:val="24"/>
        </w:rPr>
        <w:t>El sentido político de</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tarea</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docente</w:t>
      </w:r>
      <w:r w:rsidRPr="0004775A">
        <w:rPr>
          <w:rFonts w:asciiTheme="minorHAnsi" w:hAnsiTheme="minorHAnsi" w:cstheme="minorHAnsi"/>
          <w:sz w:val="24"/>
          <w:szCs w:val="24"/>
        </w:rPr>
        <w:t>; en</w:t>
      </w:r>
      <w:r w:rsidRPr="0004775A">
        <w:rPr>
          <w:rFonts w:asciiTheme="minorHAnsi" w:hAnsiTheme="minorHAnsi" w:cstheme="minorHAnsi"/>
          <w:spacing w:val="-2"/>
          <w:sz w:val="24"/>
          <w:szCs w:val="24"/>
        </w:rPr>
        <w:t xml:space="preserve"> </w:t>
      </w:r>
      <w:proofErr w:type="spellStart"/>
      <w:r w:rsidRPr="0004775A">
        <w:rPr>
          <w:rFonts w:asciiTheme="minorHAnsi" w:hAnsiTheme="minorHAnsi" w:cstheme="minorHAnsi"/>
          <w:sz w:val="24"/>
          <w:szCs w:val="24"/>
        </w:rPr>
        <w:t>Siede</w:t>
      </w:r>
      <w:proofErr w:type="spellEnd"/>
      <w:r w:rsidRPr="0004775A">
        <w:rPr>
          <w:rFonts w:asciiTheme="minorHAnsi" w:hAnsiTheme="minorHAnsi" w:cstheme="minorHAnsi"/>
          <w:sz w:val="24"/>
          <w:szCs w:val="24"/>
        </w:rPr>
        <w:t>, Isabelino; La educación política; Paidós; Buenos Aires; 2007.</w:t>
      </w:r>
      <w:r w:rsidRPr="00B345BC">
        <w:rPr>
          <w:rFonts w:asciiTheme="minorHAnsi" w:hAnsiTheme="minorHAnsi" w:cstheme="minorHAnsi"/>
          <w:sz w:val="24"/>
          <w:szCs w:val="24"/>
        </w:rPr>
        <w:t xml:space="preserve"> </w:t>
      </w:r>
    </w:p>
    <w:p w:rsidR="00B345BC" w:rsidRPr="0004775A" w:rsidRDefault="00B345BC" w:rsidP="00057059">
      <w:pPr>
        <w:pStyle w:val="Ttulo2"/>
        <w:spacing w:line="276" w:lineRule="auto"/>
        <w:ind w:left="0"/>
        <w:jc w:val="both"/>
        <w:rPr>
          <w:rFonts w:asciiTheme="minorHAnsi" w:hAnsiTheme="minorHAnsi" w:cstheme="minorHAnsi"/>
          <w:sz w:val="24"/>
          <w:szCs w:val="24"/>
          <w:u w:val="none"/>
        </w:rPr>
      </w:pPr>
      <w:r w:rsidRPr="0004775A">
        <w:rPr>
          <w:rFonts w:asciiTheme="minorHAnsi" w:hAnsiTheme="minorHAnsi" w:cstheme="minorHAnsi"/>
          <w:sz w:val="24"/>
          <w:szCs w:val="24"/>
        </w:rPr>
        <w:t>Bibliografía</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ampliatoria</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del</w:t>
      </w:r>
      <w:r w:rsidRPr="0004775A">
        <w:rPr>
          <w:rFonts w:asciiTheme="minorHAnsi" w:hAnsiTheme="minorHAnsi" w:cstheme="minorHAnsi"/>
          <w:spacing w:val="-6"/>
          <w:sz w:val="24"/>
          <w:szCs w:val="24"/>
        </w:rPr>
        <w:t xml:space="preserve"> </w:t>
      </w:r>
      <w:r w:rsidRPr="0004775A">
        <w:rPr>
          <w:rFonts w:asciiTheme="minorHAnsi" w:hAnsiTheme="minorHAnsi" w:cstheme="minorHAnsi"/>
          <w:spacing w:val="-2"/>
          <w:sz w:val="24"/>
          <w:szCs w:val="24"/>
        </w:rPr>
        <w:t>docente</w:t>
      </w:r>
    </w:p>
    <w:p w:rsidR="00B45F4F" w:rsidRPr="0004775A" w:rsidRDefault="00B45F4F" w:rsidP="00057059">
      <w:pPr>
        <w:ind w:right="122"/>
        <w:jc w:val="both"/>
        <w:rPr>
          <w:rFonts w:asciiTheme="minorHAnsi" w:hAnsiTheme="minorHAnsi" w:cstheme="minorHAnsi"/>
          <w:sz w:val="24"/>
          <w:szCs w:val="24"/>
        </w:rPr>
      </w:pPr>
      <w:proofErr w:type="spellStart"/>
      <w:r w:rsidRPr="0004775A">
        <w:rPr>
          <w:rFonts w:asciiTheme="minorHAnsi" w:hAnsiTheme="minorHAnsi" w:cstheme="minorHAnsi"/>
          <w:sz w:val="24"/>
          <w:szCs w:val="24"/>
        </w:rPr>
        <w:t>Cullen</w:t>
      </w:r>
      <w:proofErr w:type="spellEnd"/>
      <w:r w:rsidRPr="0004775A">
        <w:rPr>
          <w:rFonts w:asciiTheme="minorHAnsi" w:hAnsiTheme="minorHAnsi" w:cstheme="minorHAnsi"/>
          <w:sz w:val="24"/>
          <w:szCs w:val="24"/>
        </w:rPr>
        <w:t xml:space="preserve"> Carlos; </w:t>
      </w:r>
      <w:r w:rsidRPr="0004775A">
        <w:rPr>
          <w:rFonts w:asciiTheme="minorHAnsi" w:hAnsiTheme="minorHAnsi" w:cstheme="minorHAnsi"/>
          <w:b/>
          <w:i/>
          <w:sz w:val="24"/>
          <w:szCs w:val="24"/>
        </w:rPr>
        <w:t>Crítica de las razones de educar</w:t>
      </w:r>
      <w:r w:rsidRPr="0004775A">
        <w:rPr>
          <w:rFonts w:asciiTheme="minorHAnsi" w:hAnsiTheme="minorHAnsi" w:cstheme="minorHAnsi"/>
          <w:sz w:val="24"/>
          <w:szCs w:val="24"/>
        </w:rPr>
        <w:t>; Capítulo 4: Sentido actual de la educación ética y ciudadana</w:t>
      </w:r>
      <w:r w:rsidRPr="0004775A">
        <w:rPr>
          <w:rFonts w:asciiTheme="minorHAnsi" w:hAnsiTheme="minorHAnsi" w:cstheme="minorHAnsi"/>
          <w:b/>
          <w:i/>
          <w:sz w:val="24"/>
          <w:szCs w:val="24"/>
        </w:rPr>
        <w:t>,</w:t>
      </w:r>
      <w:r w:rsidRPr="0004775A">
        <w:rPr>
          <w:rFonts w:asciiTheme="minorHAnsi" w:hAnsiTheme="minorHAnsi" w:cstheme="minorHAnsi"/>
          <w:b/>
          <w:i/>
          <w:spacing w:val="-16"/>
          <w:sz w:val="24"/>
          <w:szCs w:val="24"/>
        </w:rPr>
        <w:t xml:space="preserve"> </w:t>
      </w:r>
      <w:r w:rsidRPr="0004775A">
        <w:rPr>
          <w:rFonts w:asciiTheme="minorHAnsi" w:hAnsiTheme="minorHAnsi" w:cstheme="minorHAnsi"/>
          <w:i/>
          <w:sz w:val="24"/>
          <w:szCs w:val="24"/>
        </w:rPr>
        <w:t>y</w:t>
      </w:r>
      <w:r w:rsidRPr="0004775A">
        <w:rPr>
          <w:rFonts w:asciiTheme="minorHAnsi" w:hAnsiTheme="minorHAnsi" w:cstheme="minorHAnsi"/>
          <w:i/>
          <w:spacing w:val="-15"/>
          <w:sz w:val="24"/>
          <w:szCs w:val="24"/>
        </w:rPr>
        <w:t xml:space="preserve"> </w:t>
      </w:r>
      <w:r w:rsidRPr="0004775A">
        <w:rPr>
          <w:rFonts w:asciiTheme="minorHAnsi" w:hAnsiTheme="minorHAnsi" w:cstheme="minorHAnsi"/>
          <w:i/>
          <w:sz w:val="24"/>
          <w:szCs w:val="24"/>
        </w:rPr>
        <w:t>Capítulo</w:t>
      </w:r>
      <w:r w:rsidRPr="0004775A">
        <w:rPr>
          <w:rFonts w:asciiTheme="minorHAnsi" w:hAnsiTheme="minorHAnsi" w:cstheme="minorHAnsi"/>
          <w:i/>
          <w:spacing w:val="-15"/>
          <w:sz w:val="24"/>
          <w:szCs w:val="24"/>
        </w:rPr>
        <w:t xml:space="preserve"> </w:t>
      </w:r>
      <w:r w:rsidRPr="0004775A">
        <w:rPr>
          <w:rFonts w:asciiTheme="minorHAnsi" w:hAnsiTheme="minorHAnsi" w:cstheme="minorHAnsi"/>
          <w:i/>
          <w:sz w:val="24"/>
          <w:szCs w:val="24"/>
        </w:rPr>
        <w:t>5:</w:t>
      </w:r>
      <w:r w:rsidRPr="0004775A">
        <w:rPr>
          <w:rFonts w:asciiTheme="minorHAnsi" w:hAnsiTheme="minorHAnsi" w:cstheme="minorHAnsi"/>
          <w:i/>
          <w:spacing w:val="-16"/>
          <w:sz w:val="24"/>
          <w:szCs w:val="24"/>
        </w:rPr>
        <w:t xml:space="preserve"> </w:t>
      </w:r>
      <w:r w:rsidRPr="0004775A">
        <w:rPr>
          <w:rFonts w:asciiTheme="minorHAnsi" w:hAnsiTheme="minorHAnsi" w:cstheme="minorHAnsi"/>
          <w:i/>
          <w:sz w:val="24"/>
          <w:szCs w:val="24"/>
        </w:rPr>
        <w:t>Educar</w:t>
      </w:r>
      <w:r w:rsidRPr="0004775A">
        <w:rPr>
          <w:rFonts w:asciiTheme="minorHAnsi" w:hAnsiTheme="minorHAnsi" w:cstheme="minorHAnsi"/>
          <w:i/>
          <w:spacing w:val="-15"/>
          <w:sz w:val="24"/>
          <w:szCs w:val="24"/>
        </w:rPr>
        <w:t xml:space="preserve"> </w:t>
      </w:r>
      <w:r w:rsidRPr="0004775A">
        <w:rPr>
          <w:rFonts w:asciiTheme="minorHAnsi" w:hAnsiTheme="minorHAnsi" w:cstheme="minorHAnsi"/>
          <w:i/>
          <w:sz w:val="24"/>
          <w:szCs w:val="24"/>
        </w:rPr>
        <w:t>para</w:t>
      </w:r>
      <w:r w:rsidRPr="0004775A">
        <w:rPr>
          <w:rFonts w:asciiTheme="minorHAnsi" w:hAnsiTheme="minorHAnsi" w:cstheme="minorHAnsi"/>
          <w:i/>
          <w:spacing w:val="-15"/>
          <w:sz w:val="24"/>
          <w:szCs w:val="24"/>
        </w:rPr>
        <w:t xml:space="preserve"> </w:t>
      </w:r>
      <w:r w:rsidRPr="0004775A">
        <w:rPr>
          <w:rFonts w:asciiTheme="minorHAnsi" w:hAnsiTheme="minorHAnsi" w:cstheme="minorHAnsi"/>
          <w:i/>
          <w:sz w:val="24"/>
          <w:szCs w:val="24"/>
        </w:rPr>
        <w:t>la</w:t>
      </w:r>
      <w:r w:rsidRPr="0004775A">
        <w:rPr>
          <w:rFonts w:asciiTheme="minorHAnsi" w:hAnsiTheme="minorHAnsi" w:cstheme="minorHAnsi"/>
          <w:i/>
          <w:spacing w:val="-15"/>
          <w:sz w:val="24"/>
          <w:szCs w:val="24"/>
        </w:rPr>
        <w:t xml:space="preserve"> </w:t>
      </w:r>
      <w:r w:rsidRPr="0004775A">
        <w:rPr>
          <w:rFonts w:asciiTheme="minorHAnsi" w:hAnsiTheme="minorHAnsi" w:cstheme="minorHAnsi"/>
          <w:i/>
          <w:sz w:val="24"/>
          <w:szCs w:val="24"/>
        </w:rPr>
        <w:t>convivencia</w:t>
      </w:r>
      <w:r w:rsidRPr="0004775A">
        <w:rPr>
          <w:rFonts w:asciiTheme="minorHAnsi" w:hAnsiTheme="minorHAnsi" w:cstheme="minorHAnsi"/>
          <w:i/>
          <w:spacing w:val="-16"/>
          <w:sz w:val="24"/>
          <w:szCs w:val="24"/>
        </w:rPr>
        <w:t xml:space="preserve"> </w:t>
      </w:r>
      <w:r w:rsidRPr="0004775A">
        <w:rPr>
          <w:rFonts w:asciiTheme="minorHAnsi" w:hAnsiTheme="minorHAnsi" w:cstheme="minorHAnsi"/>
          <w:i/>
          <w:sz w:val="24"/>
          <w:szCs w:val="24"/>
        </w:rPr>
        <w:t>y</w:t>
      </w:r>
      <w:r w:rsidRPr="0004775A">
        <w:rPr>
          <w:rFonts w:asciiTheme="minorHAnsi" w:hAnsiTheme="minorHAnsi" w:cstheme="minorHAnsi"/>
          <w:i/>
          <w:spacing w:val="-15"/>
          <w:sz w:val="24"/>
          <w:szCs w:val="24"/>
        </w:rPr>
        <w:t xml:space="preserve"> </w:t>
      </w:r>
      <w:r w:rsidRPr="0004775A">
        <w:rPr>
          <w:rFonts w:asciiTheme="minorHAnsi" w:hAnsiTheme="minorHAnsi" w:cstheme="minorHAnsi"/>
          <w:i/>
          <w:sz w:val="24"/>
          <w:szCs w:val="24"/>
        </w:rPr>
        <w:t>la</w:t>
      </w:r>
      <w:r w:rsidRPr="0004775A">
        <w:rPr>
          <w:rFonts w:asciiTheme="minorHAnsi" w:hAnsiTheme="minorHAnsi" w:cstheme="minorHAnsi"/>
          <w:i/>
          <w:spacing w:val="-15"/>
          <w:sz w:val="24"/>
          <w:szCs w:val="24"/>
        </w:rPr>
        <w:t xml:space="preserve"> </w:t>
      </w:r>
      <w:r w:rsidRPr="0004775A">
        <w:rPr>
          <w:rFonts w:asciiTheme="minorHAnsi" w:hAnsiTheme="minorHAnsi" w:cstheme="minorHAnsi"/>
          <w:i/>
          <w:sz w:val="24"/>
          <w:szCs w:val="24"/>
        </w:rPr>
        <w:t>participación</w:t>
      </w:r>
      <w:r w:rsidRPr="0004775A">
        <w:rPr>
          <w:rFonts w:asciiTheme="minorHAnsi" w:hAnsiTheme="minorHAnsi" w:cstheme="minorHAnsi"/>
          <w:i/>
          <w:spacing w:val="-16"/>
          <w:sz w:val="24"/>
          <w:szCs w:val="24"/>
        </w:rPr>
        <w:t xml:space="preserve"> </w:t>
      </w:r>
      <w:r w:rsidRPr="0004775A">
        <w:rPr>
          <w:rFonts w:asciiTheme="minorHAnsi" w:hAnsiTheme="minorHAnsi" w:cstheme="minorHAnsi"/>
          <w:sz w:val="24"/>
          <w:szCs w:val="24"/>
        </w:rPr>
        <w:t>ciudadana;</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Paidós;</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Buenos</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 xml:space="preserve">aires; </w:t>
      </w:r>
      <w:r w:rsidRPr="0004775A">
        <w:rPr>
          <w:rFonts w:asciiTheme="minorHAnsi" w:hAnsiTheme="minorHAnsi" w:cstheme="minorHAnsi"/>
          <w:spacing w:val="-2"/>
          <w:sz w:val="24"/>
          <w:szCs w:val="24"/>
        </w:rPr>
        <w:t>2005.</w:t>
      </w:r>
    </w:p>
    <w:p w:rsidR="00B345BC" w:rsidRPr="00B345BC" w:rsidRDefault="00B345BC" w:rsidP="00057059">
      <w:pPr>
        <w:ind w:right="123"/>
        <w:jc w:val="both"/>
        <w:rPr>
          <w:rFonts w:asciiTheme="minorHAnsi" w:hAnsiTheme="minorHAnsi" w:cstheme="minorHAnsi"/>
          <w:b/>
          <w:sz w:val="24"/>
          <w:szCs w:val="24"/>
          <w:u w:val="single"/>
        </w:rPr>
      </w:pPr>
      <w:r w:rsidRPr="00B345BC">
        <w:rPr>
          <w:rFonts w:asciiTheme="minorHAnsi" w:hAnsiTheme="minorHAnsi" w:cstheme="minorHAnsi"/>
          <w:b/>
          <w:sz w:val="24"/>
          <w:szCs w:val="24"/>
          <w:u w:val="single"/>
        </w:rPr>
        <w:t>Bloque IV. Estado y educación</w:t>
      </w:r>
    </w:p>
    <w:p w:rsidR="00B345BC" w:rsidRDefault="00B345BC" w:rsidP="00057059">
      <w:pPr>
        <w:jc w:val="both"/>
        <w:rPr>
          <w:rFonts w:asciiTheme="minorHAnsi" w:hAnsiTheme="minorHAnsi" w:cstheme="minorHAnsi"/>
          <w:sz w:val="24"/>
          <w:szCs w:val="24"/>
        </w:rPr>
      </w:pPr>
      <w:r w:rsidRPr="00540B1C">
        <w:rPr>
          <w:rFonts w:asciiTheme="minorHAnsi" w:hAnsiTheme="minorHAnsi" w:cstheme="minorHAnsi"/>
          <w:b/>
          <w:sz w:val="24"/>
          <w:szCs w:val="24"/>
          <w:u w:val="single"/>
        </w:rPr>
        <w:t>Bibliografía del estudiante</w:t>
      </w:r>
    </w:p>
    <w:p w:rsidR="000F0E12" w:rsidRPr="0004775A" w:rsidRDefault="000F0E12" w:rsidP="00057059">
      <w:pPr>
        <w:ind w:right="119"/>
        <w:jc w:val="both"/>
        <w:rPr>
          <w:rFonts w:asciiTheme="minorHAnsi" w:hAnsiTheme="minorHAnsi" w:cstheme="minorHAnsi"/>
          <w:sz w:val="24"/>
          <w:szCs w:val="24"/>
        </w:rPr>
      </w:pPr>
      <w:proofErr w:type="spellStart"/>
      <w:r w:rsidRPr="0004775A">
        <w:rPr>
          <w:rFonts w:asciiTheme="minorHAnsi" w:hAnsiTheme="minorHAnsi" w:cstheme="minorHAnsi"/>
          <w:sz w:val="24"/>
          <w:szCs w:val="24"/>
        </w:rPr>
        <w:lastRenderedPageBreak/>
        <w:t>Feldfeber</w:t>
      </w:r>
      <w:proofErr w:type="spellEnd"/>
      <w:r w:rsidRPr="0004775A">
        <w:rPr>
          <w:rFonts w:asciiTheme="minorHAnsi" w:hAnsiTheme="minorHAnsi" w:cstheme="minorHAnsi"/>
          <w:sz w:val="24"/>
          <w:szCs w:val="24"/>
        </w:rPr>
        <w:t xml:space="preserve">, </w:t>
      </w:r>
      <w:proofErr w:type="spellStart"/>
      <w:r w:rsidRPr="0004775A">
        <w:rPr>
          <w:rFonts w:asciiTheme="minorHAnsi" w:hAnsiTheme="minorHAnsi" w:cstheme="minorHAnsi"/>
          <w:sz w:val="24"/>
          <w:szCs w:val="24"/>
        </w:rPr>
        <w:t>Miryam</w:t>
      </w:r>
      <w:proofErr w:type="spellEnd"/>
      <w:r w:rsidRPr="0004775A">
        <w:rPr>
          <w:rFonts w:asciiTheme="minorHAnsi" w:hAnsiTheme="minorHAnsi" w:cstheme="minorHAnsi"/>
          <w:sz w:val="24"/>
          <w:szCs w:val="24"/>
        </w:rPr>
        <w:t xml:space="preserve">, y </w:t>
      </w:r>
      <w:proofErr w:type="spellStart"/>
      <w:r w:rsidRPr="0004775A">
        <w:rPr>
          <w:rFonts w:asciiTheme="minorHAnsi" w:hAnsiTheme="minorHAnsi" w:cstheme="minorHAnsi"/>
          <w:sz w:val="24"/>
          <w:szCs w:val="24"/>
        </w:rPr>
        <w:t>Gluz</w:t>
      </w:r>
      <w:proofErr w:type="spellEnd"/>
      <w:r w:rsidRPr="0004775A">
        <w:rPr>
          <w:rFonts w:asciiTheme="minorHAnsi" w:hAnsiTheme="minorHAnsi" w:cstheme="minorHAnsi"/>
          <w:sz w:val="24"/>
          <w:szCs w:val="24"/>
        </w:rPr>
        <w:t xml:space="preserve">, Nora; </w:t>
      </w:r>
      <w:r w:rsidRPr="0004775A">
        <w:rPr>
          <w:rFonts w:asciiTheme="minorHAnsi" w:hAnsiTheme="minorHAnsi" w:cstheme="minorHAnsi"/>
          <w:b/>
          <w:i/>
          <w:sz w:val="24"/>
          <w:szCs w:val="24"/>
        </w:rPr>
        <w:t>Las políticas educativas a partir del cambio de siglo</w:t>
      </w:r>
      <w:r w:rsidRPr="0004775A">
        <w:rPr>
          <w:rFonts w:asciiTheme="minorHAnsi" w:hAnsiTheme="minorHAnsi" w:cstheme="minorHAnsi"/>
          <w:sz w:val="24"/>
          <w:szCs w:val="24"/>
        </w:rPr>
        <w:t>; en Revista Estado y Políticas Públicas; Número 13 (</w:t>
      </w:r>
      <w:proofErr w:type="gramStart"/>
      <w:r w:rsidRPr="0004775A">
        <w:rPr>
          <w:rFonts w:asciiTheme="minorHAnsi" w:hAnsiTheme="minorHAnsi" w:cstheme="minorHAnsi"/>
          <w:sz w:val="24"/>
          <w:szCs w:val="24"/>
        </w:rPr>
        <w:t>Octubre</w:t>
      </w:r>
      <w:proofErr w:type="gramEnd"/>
      <w:r w:rsidRPr="0004775A">
        <w:rPr>
          <w:rFonts w:asciiTheme="minorHAnsi" w:hAnsiTheme="minorHAnsi" w:cstheme="minorHAnsi"/>
          <w:sz w:val="24"/>
          <w:szCs w:val="24"/>
        </w:rPr>
        <w:t xml:space="preserve"> de 2019).</w:t>
      </w:r>
    </w:p>
    <w:p w:rsidR="00B345BC" w:rsidRDefault="00B345BC" w:rsidP="00057059">
      <w:pPr>
        <w:ind w:right="118"/>
        <w:jc w:val="both"/>
        <w:rPr>
          <w:rFonts w:asciiTheme="minorHAnsi" w:hAnsiTheme="minorHAnsi" w:cstheme="minorHAnsi"/>
          <w:spacing w:val="-2"/>
          <w:sz w:val="24"/>
          <w:szCs w:val="24"/>
        </w:rPr>
      </w:pPr>
      <w:proofErr w:type="spellStart"/>
      <w:r w:rsidRPr="0004775A">
        <w:rPr>
          <w:rFonts w:asciiTheme="minorHAnsi" w:hAnsiTheme="minorHAnsi" w:cstheme="minorHAnsi"/>
          <w:sz w:val="24"/>
          <w:szCs w:val="24"/>
        </w:rPr>
        <w:t>Filmus</w:t>
      </w:r>
      <w:proofErr w:type="spellEnd"/>
      <w:r w:rsidRPr="0004775A">
        <w:rPr>
          <w:rFonts w:asciiTheme="minorHAnsi" w:hAnsiTheme="minorHAnsi" w:cstheme="minorHAnsi"/>
          <w:sz w:val="24"/>
          <w:szCs w:val="24"/>
        </w:rPr>
        <w:t xml:space="preserve">, Daniel; </w:t>
      </w:r>
      <w:r w:rsidRPr="0004775A">
        <w:rPr>
          <w:rFonts w:asciiTheme="minorHAnsi" w:hAnsiTheme="minorHAnsi" w:cstheme="minorHAnsi"/>
          <w:b/>
          <w:i/>
          <w:sz w:val="24"/>
          <w:szCs w:val="24"/>
        </w:rPr>
        <w:t>Estado, sociedad y educación en Argentina: una aproximación histórica</w:t>
      </w:r>
      <w:r w:rsidRPr="0004775A">
        <w:rPr>
          <w:rFonts w:asciiTheme="minorHAnsi" w:hAnsiTheme="minorHAnsi" w:cstheme="minorHAnsi"/>
          <w:sz w:val="24"/>
          <w:szCs w:val="24"/>
        </w:rPr>
        <w:t>; en Estado,</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sociedad</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educación</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Argentina</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9"/>
          <w:sz w:val="24"/>
          <w:szCs w:val="24"/>
        </w:rPr>
        <w:t xml:space="preserve"> </w:t>
      </w:r>
      <w:r w:rsidRPr="0004775A">
        <w:rPr>
          <w:rFonts w:asciiTheme="minorHAnsi" w:hAnsiTheme="minorHAnsi" w:cstheme="minorHAnsi"/>
          <w:sz w:val="24"/>
          <w:szCs w:val="24"/>
        </w:rPr>
        <w:t>fin</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siglo.</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Procesos</w:t>
      </w:r>
      <w:r w:rsidRPr="0004775A">
        <w:rPr>
          <w:rFonts w:asciiTheme="minorHAnsi" w:hAnsiTheme="minorHAnsi" w:cstheme="minorHAnsi"/>
          <w:spacing w:val="-9"/>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desafíos;</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troquel;</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buenos</w:t>
      </w:r>
      <w:r w:rsidRPr="0004775A">
        <w:rPr>
          <w:rFonts w:asciiTheme="minorHAnsi" w:hAnsiTheme="minorHAnsi" w:cstheme="minorHAnsi"/>
          <w:spacing w:val="-9"/>
          <w:sz w:val="24"/>
          <w:szCs w:val="24"/>
        </w:rPr>
        <w:t xml:space="preserve"> </w:t>
      </w:r>
      <w:r w:rsidRPr="0004775A">
        <w:rPr>
          <w:rFonts w:asciiTheme="minorHAnsi" w:hAnsiTheme="minorHAnsi" w:cstheme="minorHAnsi"/>
          <w:sz w:val="24"/>
          <w:szCs w:val="24"/>
        </w:rPr>
        <w:t xml:space="preserve">aires; </w:t>
      </w:r>
      <w:r w:rsidRPr="0004775A">
        <w:rPr>
          <w:rFonts w:asciiTheme="minorHAnsi" w:hAnsiTheme="minorHAnsi" w:cstheme="minorHAnsi"/>
          <w:spacing w:val="-2"/>
          <w:sz w:val="24"/>
          <w:szCs w:val="24"/>
        </w:rPr>
        <w:t>1996.</w:t>
      </w:r>
    </w:p>
    <w:p w:rsidR="00B345BC" w:rsidRDefault="00B345BC" w:rsidP="00057059">
      <w:pPr>
        <w:pStyle w:val="Textoindependiente"/>
        <w:ind w:right="123"/>
        <w:jc w:val="both"/>
        <w:rPr>
          <w:rFonts w:asciiTheme="minorHAnsi" w:hAnsiTheme="minorHAnsi" w:cstheme="minorHAnsi"/>
          <w:sz w:val="24"/>
          <w:szCs w:val="24"/>
        </w:rPr>
      </w:pPr>
      <w:proofErr w:type="spellStart"/>
      <w:r w:rsidRPr="0004775A">
        <w:rPr>
          <w:rFonts w:asciiTheme="minorHAnsi" w:hAnsiTheme="minorHAnsi" w:cstheme="minorHAnsi"/>
          <w:sz w:val="24"/>
          <w:szCs w:val="24"/>
        </w:rPr>
        <w:t>Gentilli</w:t>
      </w:r>
      <w:proofErr w:type="spellEnd"/>
      <w:r w:rsidRPr="0004775A">
        <w:rPr>
          <w:rFonts w:asciiTheme="minorHAnsi" w:hAnsiTheme="minorHAnsi" w:cstheme="minorHAnsi"/>
          <w:sz w:val="24"/>
          <w:szCs w:val="24"/>
        </w:rPr>
        <w:t>,</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Pablo;</w:t>
      </w:r>
      <w:r w:rsidRPr="0004775A">
        <w:rPr>
          <w:rFonts w:asciiTheme="minorHAnsi" w:hAnsiTheme="minorHAnsi" w:cstheme="minorHAnsi"/>
          <w:spacing w:val="-13"/>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15"/>
          <w:sz w:val="24"/>
          <w:szCs w:val="24"/>
        </w:rPr>
        <w:t xml:space="preserve"> </w:t>
      </w:r>
      <w:r w:rsidRPr="0004775A">
        <w:rPr>
          <w:rFonts w:asciiTheme="minorHAnsi" w:hAnsiTheme="minorHAnsi" w:cstheme="minorHAnsi"/>
          <w:b/>
          <w:i/>
          <w:sz w:val="24"/>
          <w:szCs w:val="24"/>
        </w:rPr>
        <w:t>educación</w:t>
      </w:r>
      <w:r w:rsidRPr="0004775A">
        <w:rPr>
          <w:rFonts w:asciiTheme="minorHAnsi" w:hAnsiTheme="minorHAnsi" w:cstheme="minorHAnsi"/>
          <w:b/>
          <w:i/>
          <w:spacing w:val="-12"/>
          <w:sz w:val="24"/>
          <w:szCs w:val="24"/>
        </w:rPr>
        <w:t xml:space="preserve"> </w:t>
      </w:r>
      <w:r w:rsidRPr="0004775A">
        <w:rPr>
          <w:rFonts w:asciiTheme="minorHAnsi" w:hAnsiTheme="minorHAnsi" w:cstheme="minorHAnsi"/>
          <w:b/>
          <w:i/>
          <w:sz w:val="24"/>
          <w:szCs w:val="24"/>
        </w:rPr>
        <w:t>como</w:t>
      </w:r>
      <w:r w:rsidRPr="0004775A">
        <w:rPr>
          <w:rFonts w:asciiTheme="minorHAnsi" w:hAnsiTheme="minorHAnsi" w:cstheme="minorHAnsi"/>
          <w:b/>
          <w:i/>
          <w:spacing w:val="-14"/>
          <w:sz w:val="24"/>
          <w:szCs w:val="24"/>
        </w:rPr>
        <w:t xml:space="preserve"> </w:t>
      </w:r>
      <w:r w:rsidRPr="0004775A">
        <w:rPr>
          <w:rFonts w:asciiTheme="minorHAnsi" w:hAnsiTheme="minorHAnsi" w:cstheme="minorHAnsi"/>
          <w:b/>
          <w:i/>
          <w:sz w:val="24"/>
          <w:szCs w:val="24"/>
        </w:rPr>
        <w:t>coartada</w:t>
      </w:r>
      <w:r w:rsidRPr="0004775A">
        <w:rPr>
          <w:rFonts w:asciiTheme="minorHAnsi" w:hAnsiTheme="minorHAnsi" w:cstheme="minorHAnsi"/>
          <w:sz w:val="24"/>
          <w:szCs w:val="24"/>
        </w:rPr>
        <w:t>;</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América</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Latina,</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entre</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desigualdad</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esperanza; Siglo XXI; Buenos Aires; 2015.</w:t>
      </w:r>
    </w:p>
    <w:p w:rsidR="000F0E12" w:rsidRDefault="000F0E12" w:rsidP="00057059">
      <w:pPr>
        <w:ind w:right="123"/>
        <w:jc w:val="both"/>
        <w:rPr>
          <w:rFonts w:asciiTheme="minorHAnsi" w:hAnsiTheme="minorHAnsi" w:cstheme="minorHAnsi"/>
          <w:sz w:val="24"/>
          <w:szCs w:val="24"/>
        </w:rPr>
      </w:pPr>
      <w:proofErr w:type="spellStart"/>
      <w:r w:rsidRPr="0004775A">
        <w:rPr>
          <w:rFonts w:asciiTheme="minorHAnsi" w:hAnsiTheme="minorHAnsi" w:cstheme="minorHAnsi"/>
          <w:sz w:val="24"/>
          <w:szCs w:val="24"/>
        </w:rPr>
        <w:t>Southwell</w:t>
      </w:r>
      <w:proofErr w:type="spellEnd"/>
      <w:r w:rsidRPr="0004775A">
        <w:rPr>
          <w:rFonts w:asciiTheme="minorHAnsi" w:hAnsiTheme="minorHAnsi" w:cstheme="minorHAnsi"/>
          <w:sz w:val="24"/>
          <w:szCs w:val="24"/>
        </w:rPr>
        <w:t>,</w:t>
      </w:r>
      <w:r w:rsidRPr="0004775A">
        <w:rPr>
          <w:rFonts w:asciiTheme="minorHAnsi" w:hAnsiTheme="minorHAnsi" w:cstheme="minorHAnsi"/>
          <w:spacing w:val="-13"/>
          <w:sz w:val="24"/>
          <w:szCs w:val="24"/>
        </w:rPr>
        <w:t xml:space="preserve"> </w:t>
      </w:r>
      <w:proofErr w:type="spellStart"/>
      <w:r w:rsidRPr="0004775A">
        <w:rPr>
          <w:rFonts w:asciiTheme="minorHAnsi" w:hAnsiTheme="minorHAnsi" w:cstheme="minorHAnsi"/>
          <w:sz w:val="24"/>
          <w:szCs w:val="24"/>
        </w:rPr>
        <w:t>Miryam</w:t>
      </w:r>
      <w:proofErr w:type="spellEnd"/>
      <w:r w:rsidRPr="0004775A">
        <w:rPr>
          <w:rFonts w:asciiTheme="minorHAnsi" w:hAnsiTheme="minorHAnsi" w:cstheme="minorHAnsi"/>
          <w:sz w:val="24"/>
          <w:szCs w:val="24"/>
        </w:rPr>
        <w:t>;</w:t>
      </w:r>
      <w:r w:rsidRPr="0004775A">
        <w:rPr>
          <w:rFonts w:asciiTheme="minorHAnsi" w:hAnsiTheme="minorHAnsi" w:cstheme="minorHAnsi"/>
          <w:spacing w:val="-12"/>
          <w:sz w:val="24"/>
          <w:szCs w:val="24"/>
        </w:rPr>
        <w:t xml:space="preserve"> </w:t>
      </w:r>
      <w:r w:rsidRPr="0004775A">
        <w:rPr>
          <w:rFonts w:asciiTheme="minorHAnsi" w:hAnsiTheme="minorHAnsi" w:cstheme="minorHAnsi"/>
          <w:b/>
          <w:i/>
          <w:sz w:val="24"/>
          <w:szCs w:val="24"/>
        </w:rPr>
        <w:t>El</w:t>
      </w:r>
      <w:r w:rsidRPr="0004775A">
        <w:rPr>
          <w:rFonts w:asciiTheme="minorHAnsi" w:hAnsiTheme="minorHAnsi" w:cstheme="minorHAnsi"/>
          <w:b/>
          <w:i/>
          <w:spacing w:val="-12"/>
          <w:sz w:val="24"/>
          <w:szCs w:val="24"/>
        </w:rPr>
        <w:t xml:space="preserve"> </w:t>
      </w:r>
      <w:r w:rsidRPr="0004775A">
        <w:rPr>
          <w:rFonts w:asciiTheme="minorHAnsi" w:hAnsiTheme="minorHAnsi" w:cstheme="minorHAnsi"/>
          <w:b/>
          <w:i/>
          <w:sz w:val="24"/>
          <w:szCs w:val="24"/>
        </w:rPr>
        <w:t>papel</w:t>
      </w:r>
      <w:r w:rsidRPr="0004775A">
        <w:rPr>
          <w:rFonts w:asciiTheme="minorHAnsi" w:hAnsiTheme="minorHAnsi" w:cstheme="minorHAnsi"/>
          <w:b/>
          <w:i/>
          <w:spacing w:val="-11"/>
          <w:sz w:val="24"/>
          <w:szCs w:val="24"/>
        </w:rPr>
        <w:t xml:space="preserve"> </w:t>
      </w:r>
      <w:r w:rsidRPr="0004775A">
        <w:rPr>
          <w:rFonts w:asciiTheme="minorHAnsi" w:hAnsiTheme="minorHAnsi" w:cstheme="minorHAnsi"/>
          <w:b/>
          <w:i/>
          <w:sz w:val="24"/>
          <w:szCs w:val="24"/>
        </w:rPr>
        <w:t>del</w:t>
      </w:r>
      <w:r w:rsidRPr="0004775A">
        <w:rPr>
          <w:rFonts w:asciiTheme="minorHAnsi" w:hAnsiTheme="minorHAnsi" w:cstheme="minorHAnsi"/>
          <w:b/>
          <w:i/>
          <w:spacing w:val="-12"/>
          <w:sz w:val="24"/>
          <w:szCs w:val="24"/>
        </w:rPr>
        <w:t xml:space="preserve"> </w:t>
      </w:r>
      <w:r w:rsidRPr="0004775A">
        <w:rPr>
          <w:rFonts w:asciiTheme="minorHAnsi" w:hAnsiTheme="minorHAnsi" w:cstheme="minorHAnsi"/>
          <w:b/>
          <w:i/>
          <w:sz w:val="24"/>
          <w:szCs w:val="24"/>
        </w:rPr>
        <w:t>Estado,</w:t>
      </w:r>
      <w:r w:rsidRPr="0004775A">
        <w:rPr>
          <w:rFonts w:asciiTheme="minorHAnsi" w:hAnsiTheme="minorHAnsi" w:cstheme="minorHAnsi"/>
          <w:b/>
          <w:i/>
          <w:spacing w:val="-11"/>
          <w:sz w:val="24"/>
          <w:szCs w:val="24"/>
        </w:rPr>
        <w:t xml:space="preserve"> </w:t>
      </w:r>
      <w:r w:rsidRPr="0004775A">
        <w:rPr>
          <w:rFonts w:asciiTheme="minorHAnsi" w:hAnsiTheme="minorHAnsi" w:cstheme="minorHAnsi"/>
          <w:b/>
          <w:i/>
          <w:sz w:val="24"/>
          <w:szCs w:val="24"/>
        </w:rPr>
        <w:t>esa</w:t>
      </w:r>
      <w:r w:rsidRPr="0004775A">
        <w:rPr>
          <w:rFonts w:asciiTheme="minorHAnsi" w:hAnsiTheme="minorHAnsi" w:cstheme="minorHAnsi"/>
          <w:b/>
          <w:i/>
          <w:spacing w:val="-12"/>
          <w:sz w:val="24"/>
          <w:szCs w:val="24"/>
        </w:rPr>
        <w:t xml:space="preserve"> </w:t>
      </w:r>
      <w:r w:rsidRPr="0004775A">
        <w:rPr>
          <w:rFonts w:asciiTheme="minorHAnsi" w:hAnsiTheme="minorHAnsi" w:cstheme="minorHAnsi"/>
          <w:b/>
          <w:i/>
          <w:sz w:val="24"/>
          <w:szCs w:val="24"/>
        </w:rPr>
        <w:t>es</w:t>
      </w:r>
      <w:r w:rsidRPr="0004775A">
        <w:rPr>
          <w:rFonts w:asciiTheme="minorHAnsi" w:hAnsiTheme="minorHAnsi" w:cstheme="minorHAnsi"/>
          <w:b/>
          <w:i/>
          <w:spacing w:val="-16"/>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11"/>
          <w:sz w:val="24"/>
          <w:szCs w:val="24"/>
        </w:rPr>
        <w:t xml:space="preserve"> </w:t>
      </w:r>
      <w:r w:rsidRPr="0004775A">
        <w:rPr>
          <w:rFonts w:asciiTheme="minorHAnsi" w:hAnsiTheme="minorHAnsi" w:cstheme="minorHAnsi"/>
          <w:b/>
          <w:i/>
          <w:sz w:val="24"/>
          <w:szCs w:val="24"/>
        </w:rPr>
        <w:t>cuestión</w:t>
      </w:r>
      <w:r w:rsidRPr="0004775A">
        <w:rPr>
          <w:rFonts w:asciiTheme="minorHAnsi" w:hAnsiTheme="minorHAnsi" w:cstheme="minorHAnsi"/>
          <w:sz w:val="24"/>
          <w:szCs w:val="24"/>
        </w:rPr>
        <w:t>;</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30</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años</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educación</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 xml:space="preserve">democracia; </w:t>
      </w:r>
      <w:proofErr w:type="spellStart"/>
      <w:r w:rsidRPr="0004775A">
        <w:rPr>
          <w:rFonts w:asciiTheme="minorHAnsi" w:hAnsiTheme="minorHAnsi" w:cstheme="minorHAnsi"/>
          <w:sz w:val="24"/>
          <w:szCs w:val="24"/>
        </w:rPr>
        <w:t>Unipe</w:t>
      </w:r>
      <w:proofErr w:type="spellEnd"/>
      <w:r w:rsidRPr="0004775A">
        <w:rPr>
          <w:rFonts w:asciiTheme="minorHAnsi" w:hAnsiTheme="minorHAnsi" w:cstheme="minorHAnsi"/>
          <w:sz w:val="24"/>
          <w:szCs w:val="24"/>
        </w:rPr>
        <w:t>; Buenos Aires; 2013.</w:t>
      </w:r>
    </w:p>
    <w:p w:rsidR="00B45F4F" w:rsidRPr="0004775A" w:rsidRDefault="00B45F4F" w:rsidP="00057059">
      <w:pPr>
        <w:pStyle w:val="Textoindependiente"/>
        <w:ind w:right="123"/>
        <w:jc w:val="both"/>
        <w:rPr>
          <w:rFonts w:asciiTheme="minorHAnsi" w:hAnsiTheme="minorHAnsi" w:cstheme="minorHAnsi"/>
          <w:sz w:val="24"/>
          <w:szCs w:val="24"/>
        </w:rPr>
      </w:pPr>
    </w:p>
    <w:p w:rsidR="00B45F4F" w:rsidRPr="0004775A" w:rsidRDefault="00B45F4F" w:rsidP="00057059">
      <w:pPr>
        <w:pStyle w:val="Ttulo2"/>
        <w:spacing w:line="276" w:lineRule="auto"/>
        <w:ind w:left="0"/>
        <w:jc w:val="both"/>
        <w:rPr>
          <w:rFonts w:asciiTheme="minorHAnsi" w:hAnsiTheme="minorHAnsi" w:cstheme="minorHAnsi"/>
          <w:sz w:val="24"/>
          <w:szCs w:val="24"/>
          <w:u w:val="none"/>
        </w:rPr>
      </w:pPr>
      <w:r w:rsidRPr="0004775A">
        <w:rPr>
          <w:rFonts w:asciiTheme="minorHAnsi" w:hAnsiTheme="minorHAnsi" w:cstheme="minorHAnsi"/>
          <w:sz w:val="24"/>
          <w:szCs w:val="24"/>
        </w:rPr>
        <w:t>Bibliografía</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ampliatoria</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del</w:t>
      </w:r>
      <w:r w:rsidRPr="0004775A">
        <w:rPr>
          <w:rFonts w:asciiTheme="minorHAnsi" w:hAnsiTheme="minorHAnsi" w:cstheme="minorHAnsi"/>
          <w:spacing w:val="-6"/>
          <w:sz w:val="24"/>
          <w:szCs w:val="24"/>
        </w:rPr>
        <w:t xml:space="preserve"> </w:t>
      </w:r>
      <w:r w:rsidRPr="0004775A">
        <w:rPr>
          <w:rFonts w:asciiTheme="minorHAnsi" w:hAnsiTheme="minorHAnsi" w:cstheme="minorHAnsi"/>
          <w:spacing w:val="-2"/>
          <w:sz w:val="24"/>
          <w:szCs w:val="24"/>
        </w:rPr>
        <w:t>docente</w:t>
      </w:r>
    </w:p>
    <w:p w:rsidR="00B345BC" w:rsidRPr="0004775A" w:rsidRDefault="00B345BC" w:rsidP="00057059">
      <w:pPr>
        <w:ind w:right="120"/>
        <w:jc w:val="both"/>
        <w:rPr>
          <w:rFonts w:asciiTheme="minorHAnsi" w:hAnsiTheme="minorHAnsi" w:cstheme="minorHAnsi"/>
          <w:sz w:val="24"/>
          <w:szCs w:val="24"/>
        </w:rPr>
      </w:pPr>
      <w:proofErr w:type="spellStart"/>
      <w:r w:rsidRPr="0004775A">
        <w:rPr>
          <w:rFonts w:asciiTheme="minorHAnsi" w:hAnsiTheme="minorHAnsi" w:cstheme="minorHAnsi"/>
          <w:sz w:val="24"/>
          <w:szCs w:val="24"/>
        </w:rPr>
        <w:t>Gentilli</w:t>
      </w:r>
      <w:proofErr w:type="spellEnd"/>
      <w:r w:rsidRPr="0004775A">
        <w:rPr>
          <w:rFonts w:asciiTheme="minorHAnsi" w:hAnsiTheme="minorHAnsi" w:cstheme="minorHAnsi"/>
          <w:sz w:val="24"/>
          <w:szCs w:val="24"/>
        </w:rPr>
        <w:t>,</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Pablo;</w:t>
      </w:r>
      <w:r w:rsidRPr="0004775A">
        <w:rPr>
          <w:rFonts w:asciiTheme="minorHAnsi" w:hAnsiTheme="minorHAnsi" w:cstheme="minorHAnsi"/>
          <w:spacing w:val="-15"/>
          <w:sz w:val="24"/>
          <w:szCs w:val="24"/>
        </w:rPr>
        <w:t xml:space="preserve"> </w:t>
      </w:r>
      <w:r w:rsidRPr="0004775A">
        <w:rPr>
          <w:rFonts w:asciiTheme="minorHAnsi" w:hAnsiTheme="minorHAnsi" w:cstheme="minorHAnsi"/>
          <w:b/>
          <w:i/>
          <w:sz w:val="24"/>
          <w:szCs w:val="24"/>
        </w:rPr>
        <w:t>Educación</w:t>
      </w:r>
      <w:r w:rsidRPr="0004775A">
        <w:rPr>
          <w:rFonts w:asciiTheme="minorHAnsi" w:hAnsiTheme="minorHAnsi" w:cstheme="minorHAnsi"/>
          <w:b/>
          <w:i/>
          <w:spacing w:val="-15"/>
          <w:sz w:val="24"/>
          <w:szCs w:val="24"/>
        </w:rPr>
        <w:t xml:space="preserve"> </w:t>
      </w:r>
      <w:r w:rsidRPr="0004775A">
        <w:rPr>
          <w:rFonts w:asciiTheme="minorHAnsi" w:hAnsiTheme="minorHAnsi" w:cstheme="minorHAnsi"/>
          <w:b/>
          <w:i/>
          <w:sz w:val="24"/>
          <w:szCs w:val="24"/>
        </w:rPr>
        <w:t>S.A.</w:t>
      </w:r>
      <w:r w:rsidRPr="0004775A">
        <w:rPr>
          <w:rFonts w:asciiTheme="minorHAnsi" w:hAnsiTheme="minorHAnsi" w:cstheme="minorHAnsi"/>
          <w:b/>
          <w:i/>
          <w:spacing w:val="-15"/>
          <w:sz w:val="24"/>
          <w:szCs w:val="24"/>
        </w:rPr>
        <w:t xml:space="preserve"> </w:t>
      </w:r>
      <w:r w:rsidRPr="0004775A">
        <w:rPr>
          <w:rFonts w:asciiTheme="minorHAnsi" w:hAnsiTheme="minorHAnsi" w:cstheme="minorHAnsi"/>
          <w:b/>
          <w:i/>
          <w:sz w:val="24"/>
          <w:szCs w:val="24"/>
        </w:rPr>
        <w:t>(el</w:t>
      </w:r>
      <w:r w:rsidRPr="0004775A">
        <w:rPr>
          <w:rFonts w:asciiTheme="minorHAnsi" w:hAnsiTheme="minorHAnsi" w:cstheme="minorHAnsi"/>
          <w:b/>
          <w:i/>
          <w:spacing w:val="-16"/>
          <w:sz w:val="24"/>
          <w:szCs w:val="24"/>
        </w:rPr>
        <w:t xml:space="preserve"> </w:t>
      </w:r>
      <w:r w:rsidRPr="0004775A">
        <w:rPr>
          <w:rFonts w:asciiTheme="minorHAnsi" w:hAnsiTheme="minorHAnsi" w:cstheme="minorHAnsi"/>
          <w:b/>
          <w:i/>
          <w:sz w:val="24"/>
          <w:szCs w:val="24"/>
        </w:rPr>
        <w:t>mercado</w:t>
      </w:r>
      <w:r w:rsidRPr="0004775A">
        <w:rPr>
          <w:rFonts w:asciiTheme="minorHAnsi" w:hAnsiTheme="minorHAnsi" w:cstheme="minorHAnsi"/>
          <w:b/>
          <w:i/>
          <w:spacing w:val="-15"/>
          <w:sz w:val="24"/>
          <w:szCs w:val="24"/>
        </w:rPr>
        <w:t xml:space="preserve"> </w:t>
      </w:r>
      <w:r w:rsidRPr="0004775A">
        <w:rPr>
          <w:rFonts w:asciiTheme="minorHAnsi" w:hAnsiTheme="minorHAnsi" w:cstheme="minorHAnsi"/>
          <w:b/>
          <w:i/>
          <w:sz w:val="24"/>
          <w:szCs w:val="24"/>
        </w:rPr>
        <w:t>ataca</w:t>
      </w:r>
      <w:r w:rsidRPr="0004775A">
        <w:rPr>
          <w:rFonts w:asciiTheme="minorHAnsi" w:hAnsiTheme="minorHAnsi" w:cstheme="minorHAnsi"/>
          <w:b/>
          <w:i/>
          <w:spacing w:val="-14"/>
          <w:sz w:val="24"/>
          <w:szCs w:val="24"/>
        </w:rPr>
        <w:t xml:space="preserve"> </w:t>
      </w:r>
      <w:r w:rsidRPr="0004775A">
        <w:rPr>
          <w:rFonts w:asciiTheme="minorHAnsi" w:hAnsiTheme="minorHAnsi" w:cstheme="minorHAnsi"/>
          <w:b/>
          <w:i/>
          <w:sz w:val="24"/>
          <w:szCs w:val="24"/>
        </w:rPr>
        <w:t>de</w:t>
      </w:r>
      <w:r w:rsidRPr="0004775A">
        <w:rPr>
          <w:rFonts w:asciiTheme="minorHAnsi" w:hAnsiTheme="minorHAnsi" w:cstheme="minorHAnsi"/>
          <w:b/>
          <w:i/>
          <w:spacing w:val="-15"/>
          <w:sz w:val="24"/>
          <w:szCs w:val="24"/>
        </w:rPr>
        <w:t xml:space="preserve"> </w:t>
      </w:r>
      <w:r w:rsidRPr="0004775A">
        <w:rPr>
          <w:rFonts w:asciiTheme="minorHAnsi" w:hAnsiTheme="minorHAnsi" w:cstheme="minorHAnsi"/>
          <w:b/>
          <w:i/>
          <w:sz w:val="24"/>
          <w:szCs w:val="24"/>
        </w:rPr>
        <w:t>nuevo)</w:t>
      </w:r>
      <w:r w:rsidRPr="0004775A">
        <w:rPr>
          <w:rFonts w:asciiTheme="minorHAnsi" w:hAnsiTheme="minorHAnsi" w:cstheme="minorHAnsi"/>
          <w:sz w:val="24"/>
          <w:szCs w:val="24"/>
        </w:rPr>
        <w:t>;</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América</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Latina,</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entre</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desigualdad y la esperanza; Siglo XXI; Buenos Aires; 2015.</w:t>
      </w:r>
    </w:p>
    <w:p w:rsidR="00B45F4F" w:rsidRPr="0004775A" w:rsidRDefault="00B45F4F" w:rsidP="00057059">
      <w:pPr>
        <w:ind w:right="121"/>
        <w:jc w:val="both"/>
        <w:rPr>
          <w:rFonts w:asciiTheme="minorHAnsi" w:hAnsiTheme="minorHAnsi" w:cstheme="minorHAnsi"/>
          <w:sz w:val="24"/>
          <w:szCs w:val="24"/>
        </w:rPr>
      </w:pPr>
      <w:proofErr w:type="spellStart"/>
      <w:r w:rsidRPr="0004775A">
        <w:rPr>
          <w:rFonts w:asciiTheme="minorHAnsi" w:hAnsiTheme="minorHAnsi" w:cstheme="minorHAnsi"/>
          <w:sz w:val="24"/>
          <w:szCs w:val="24"/>
        </w:rPr>
        <w:t>Iaies</w:t>
      </w:r>
      <w:proofErr w:type="spellEnd"/>
      <w:r w:rsidRPr="0004775A">
        <w:rPr>
          <w:rFonts w:asciiTheme="minorHAnsi" w:hAnsiTheme="minorHAnsi" w:cstheme="minorHAnsi"/>
          <w:sz w:val="24"/>
          <w:szCs w:val="24"/>
        </w:rPr>
        <w:t>,</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Gustavo</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4"/>
          <w:sz w:val="24"/>
          <w:szCs w:val="24"/>
        </w:rPr>
        <w:t xml:space="preserve"> </w:t>
      </w:r>
      <w:proofErr w:type="spellStart"/>
      <w:r w:rsidRPr="0004775A">
        <w:rPr>
          <w:rFonts w:asciiTheme="minorHAnsi" w:hAnsiTheme="minorHAnsi" w:cstheme="minorHAnsi"/>
          <w:sz w:val="24"/>
          <w:szCs w:val="24"/>
        </w:rPr>
        <w:t>Delich</w:t>
      </w:r>
      <w:proofErr w:type="spellEnd"/>
      <w:r w:rsidRPr="0004775A">
        <w:rPr>
          <w:rFonts w:asciiTheme="minorHAnsi" w:hAnsiTheme="minorHAnsi" w:cstheme="minorHAnsi"/>
          <w:sz w:val="24"/>
          <w:szCs w:val="24"/>
        </w:rPr>
        <w:t>,</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 xml:space="preserve">Andrés; </w:t>
      </w:r>
      <w:r w:rsidRPr="0004775A">
        <w:rPr>
          <w:rFonts w:asciiTheme="minorHAnsi" w:hAnsiTheme="minorHAnsi" w:cstheme="minorHAnsi"/>
          <w:b/>
          <w:i/>
          <w:sz w:val="24"/>
          <w:szCs w:val="24"/>
        </w:rPr>
        <w:t>Sistemas</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educativos</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y</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cohesión</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social:</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reconstrucción</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de</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“lo común”</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en</w:t>
      </w:r>
      <w:r w:rsidRPr="0004775A">
        <w:rPr>
          <w:rFonts w:asciiTheme="minorHAnsi" w:hAnsiTheme="minorHAnsi" w:cstheme="minorHAnsi"/>
          <w:b/>
          <w:i/>
          <w:spacing w:val="-9"/>
          <w:sz w:val="24"/>
          <w:szCs w:val="24"/>
        </w:rPr>
        <w:t xml:space="preserve"> </w:t>
      </w:r>
      <w:r w:rsidRPr="0004775A">
        <w:rPr>
          <w:rFonts w:asciiTheme="minorHAnsi" w:hAnsiTheme="minorHAnsi" w:cstheme="minorHAnsi"/>
          <w:b/>
          <w:i/>
          <w:sz w:val="24"/>
          <w:szCs w:val="24"/>
        </w:rPr>
        <w:t>los</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Estados</w:t>
      </w:r>
      <w:r w:rsidRPr="0004775A">
        <w:rPr>
          <w:rFonts w:asciiTheme="minorHAnsi" w:hAnsiTheme="minorHAnsi" w:cstheme="minorHAnsi"/>
          <w:b/>
          <w:i/>
          <w:spacing w:val="-7"/>
          <w:sz w:val="24"/>
          <w:szCs w:val="24"/>
        </w:rPr>
        <w:t xml:space="preserve"> </w:t>
      </w:r>
      <w:r w:rsidRPr="0004775A">
        <w:rPr>
          <w:rFonts w:asciiTheme="minorHAnsi" w:hAnsiTheme="minorHAnsi" w:cstheme="minorHAnsi"/>
          <w:b/>
          <w:i/>
          <w:sz w:val="24"/>
          <w:szCs w:val="24"/>
        </w:rPr>
        <w:t>Nacionales</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del</w:t>
      </w:r>
      <w:r w:rsidRPr="0004775A">
        <w:rPr>
          <w:rFonts w:asciiTheme="minorHAnsi" w:hAnsiTheme="minorHAnsi" w:cstheme="minorHAnsi"/>
          <w:b/>
          <w:i/>
          <w:spacing w:val="-5"/>
          <w:sz w:val="24"/>
          <w:szCs w:val="24"/>
        </w:rPr>
        <w:t xml:space="preserve"> </w:t>
      </w:r>
      <w:r w:rsidRPr="0004775A">
        <w:rPr>
          <w:rFonts w:asciiTheme="minorHAnsi" w:hAnsiTheme="minorHAnsi" w:cstheme="minorHAnsi"/>
          <w:b/>
          <w:i/>
          <w:sz w:val="24"/>
          <w:szCs w:val="24"/>
        </w:rPr>
        <w:t>siglo</w:t>
      </w:r>
      <w:r w:rsidRPr="0004775A">
        <w:rPr>
          <w:rFonts w:asciiTheme="minorHAnsi" w:hAnsiTheme="minorHAnsi" w:cstheme="minorHAnsi"/>
          <w:b/>
          <w:i/>
          <w:spacing w:val="-6"/>
          <w:sz w:val="24"/>
          <w:szCs w:val="24"/>
        </w:rPr>
        <w:t xml:space="preserve"> </w:t>
      </w:r>
      <w:r w:rsidRPr="0004775A">
        <w:rPr>
          <w:rFonts w:asciiTheme="minorHAnsi" w:hAnsiTheme="minorHAnsi" w:cstheme="minorHAnsi"/>
          <w:b/>
          <w:i/>
          <w:sz w:val="24"/>
          <w:szCs w:val="24"/>
        </w:rPr>
        <w:t>XXI</w:t>
      </w:r>
      <w:r w:rsidRPr="0004775A">
        <w:rPr>
          <w:rFonts w:asciiTheme="minorHAnsi" w:hAnsiTheme="minorHAnsi" w:cstheme="minorHAnsi"/>
          <w:sz w:val="24"/>
          <w:szCs w:val="24"/>
        </w:rPr>
        <w:t>;</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Simón</w:t>
      </w:r>
      <w:r w:rsidRPr="0004775A">
        <w:rPr>
          <w:rFonts w:asciiTheme="minorHAnsi" w:hAnsiTheme="minorHAnsi" w:cstheme="minorHAnsi"/>
          <w:spacing w:val="-4"/>
          <w:sz w:val="24"/>
          <w:szCs w:val="24"/>
        </w:rPr>
        <w:t xml:space="preserve"> </w:t>
      </w:r>
      <w:proofErr w:type="spellStart"/>
      <w:r w:rsidRPr="0004775A">
        <w:rPr>
          <w:rFonts w:asciiTheme="minorHAnsi" w:hAnsiTheme="minorHAnsi" w:cstheme="minorHAnsi"/>
          <w:sz w:val="24"/>
          <w:szCs w:val="24"/>
        </w:rPr>
        <w:t>Schwartzman</w:t>
      </w:r>
      <w:proofErr w:type="spellEnd"/>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Cristian</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Cox</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 xml:space="preserve">(editores); Políticas educativas y cohesión social en América Latina; </w:t>
      </w:r>
      <w:proofErr w:type="spellStart"/>
      <w:r w:rsidRPr="0004775A">
        <w:rPr>
          <w:rFonts w:asciiTheme="minorHAnsi" w:hAnsiTheme="minorHAnsi" w:cstheme="minorHAnsi"/>
          <w:sz w:val="24"/>
          <w:szCs w:val="24"/>
        </w:rPr>
        <w:t>Uqbar</w:t>
      </w:r>
      <w:proofErr w:type="spellEnd"/>
      <w:r w:rsidRPr="0004775A">
        <w:rPr>
          <w:rFonts w:asciiTheme="minorHAnsi" w:hAnsiTheme="minorHAnsi" w:cstheme="minorHAnsi"/>
          <w:sz w:val="24"/>
          <w:szCs w:val="24"/>
        </w:rPr>
        <w:t xml:space="preserve"> editores; Santiago de Chile; 2009.</w:t>
      </w:r>
    </w:p>
    <w:p w:rsidR="00B45F4F" w:rsidRPr="0004775A" w:rsidRDefault="00B45F4F" w:rsidP="00057059">
      <w:pPr>
        <w:ind w:right="120"/>
        <w:jc w:val="both"/>
        <w:rPr>
          <w:rFonts w:asciiTheme="minorHAnsi" w:hAnsiTheme="minorHAnsi" w:cstheme="minorHAnsi"/>
          <w:sz w:val="24"/>
          <w:szCs w:val="24"/>
        </w:rPr>
      </w:pPr>
      <w:proofErr w:type="spellStart"/>
      <w:r w:rsidRPr="0004775A">
        <w:rPr>
          <w:rFonts w:asciiTheme="minorHAnsi" w:hAnsiTheme="minorHAnsi" w:cstheme="minorHAnsi"/>
          <w:sz w:val="24"/>
          <w:szCs w:val="24"/>
        </w:rPr>
        <w:t>Imen</w:t>
      </w:r>
      <w:proofErr w:type="spellEnd"/>
      <w:r w:rsidRPr="0004775A">
        <w:rPr>
          <w:rFonts w:asciiTheme="minorHAnsi" w:hAnsiTheme="minorHAnsi" w:cstheme="minorHAnsi"/>
          <w:sz w:val="24"/>
          <w:szCs w:val="24"/>
        </w:rPr>
        <w:t xml:space="preserve">, Pablo; </w:t>
      </w:r>
      <w:r w:rsidRPr="0004775A">
        <w:rPr>
          <w:rFonts w:asciiTheme="minorHAnsi" w:hAnsiTheme="minorHAnsi" w:cstheme="minorHAnsi"/>
          <w:b/>
          <w:i/>
          <w:sz w:val="24"/>
          <w:szCs w:val="24"/>
        </w:rPr>
        <w:t>La escuela pública sitiada. Crítica de la transformación educativa</w:t>
      </w:r>
      <w:r w:rsidRPr="0004775A">
        <w:rPr>
          <w:rFonts w:asciiTheme="minorHAnsi" w:hAnsiTheme="minorHAnsi" w:cstheme="minorHAnsi"/>
          <w:sz w:val="24"/>
          <w:szCs w:val="24"/>
        </w:rPr>
        <w:t>; Capítulos 1, 2</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 xml:space="preserve">y 4; Centro Cultural de la Cooperación Floreal </w:t>
      </w:r>
      <w:proofErr w:type="spellStart"/>
      <w:r w:rsidRPr="0004775A">
        <w:rPr>
          <w:rFonts w:asciiTheme="minorHAnsi" w:hAnsiTheme="minorHAnsi" w:cstheme="minorHAnsi"/>
          <w:sz w:val="24"/>
          <w:szCs w:val="24"/>
        </w:rPr>
        <w:t>Gorini</w:t>
      </w:r>
      <w:proofErr w:type="spellEnd"/>
      <w:r w:rsidRPr="0004775A">
        <w:rPr>
          <w:rFonts w:asciiTheme="minorHAnsi" w:hAnsiTheme="minorHAnsi" w:cstheme="minorHAnsi"/>
          <w:sz w:val="24"/>
          <w:szCs w:val="24"/>
        </w:rPr>
        <w:t>; Buenos Aires; 2005.</w:t>
      </w:r>
    </w:p>
    <w:p w:rsidR="000F0E12" w:rsidRDefault="000F0E12" w:rsidP="00057059">
      <w:pPr>
        <w:pStyle w:val="Ttulo2"/>
        <w:spacing w:line="276" w:lineRule="auto"/>
        <w:ind w:left="0" w:right="4119"/>
        <w:jc w:val="both"/>
        <w:rPr>
          <w:rFonts w:asciiTheme="minorHAnsi" w:hAnsiTheme="minorHAnsi" w:cstheme="minorHAnsi"/>
          <w:sz w:val="24"/>
          <w:szCs w:val="24"/>
        </w:rPr>
      </w:pPr>
    </w:p>
    <w:p w:rsidR="00B45F4F" w:rsidRPr="0004775A" w:rsidRDefault="00B45F4F" w:rsidP="00057059">
      <w:pPr>
        <w:pStyle w:val="Ttulo2"/>
        <w:spacing w:line="276" w:lineRule="auto"/>
        <w:ind w:left="0" w:right="4119"/>
        <w:jc w:val="both"/>
        <w:rPr>
          <w:rFonts w:asciiTheme="minorHAnsi" w:hAnsiTheme="minorHAnsi" w:cstheme="minorHAnsi"/>
          <w:sz w:val="24"/>
          <w:szCs w:val="24"/>
          <w:u w:val="none"/>
        </w:rPr>
      </w:pPr>
      <w:r>
        <w:rPr>
          <w:rFonts w:asciiTheme="minorHAnsi" w:hAnsiTheme="minorHAnsi" w:cstheme="minorHAnsi"/>
          <w:sz w:val="24"/>
          <w:szCs w:val="24"/>
        </w:rPr>
        <w:t>Bloque V. El proyecto pedagógico de la modernidad</w:t>
      </w:r>
      <w:r w:rsidRPr="00B45F4F">
        <w:rPr>
          <w:rFonts w:asciiTheme="minorHAnsi" w:hAnsiTheme="minorHAnsi" w:cstheme="minorHAnsi"/>
          <w:sz w:val="24"/>
          <w:szCs w:val="24"/>
        </w:rPr>
        <w:t xml:space="preserve"> </w:t>
      </w:r>
      <w:r w:rsidRPr="0004775A">
        <w:rPr>
          <w:rFonts w:asciiTheme="minorHAnsi" w:hAnsiTheme="minorHAnsi" w:cstheme="minorHAnsi"/>
          <w:sz w:val="24"/>
          <w:szCs w:val="24"/>
        </w:rPr>
        <w:t>Bibliografía del estudiante</w:t>
      </w:r>
    </w:p>
    <w:p w:rsidR="00B45F4F" w:rsidRPr="0004775A" w:rsidRDefault="00B45F4F" w:rsidP="00057059">
      <w:pPr>
        <w:pStyle w:val="Textoindependiente"/>
        <w:jc w:val="both"/>
        <w:rPr>
          <w:rFonts w:asciiTheme="minorHAnsi" w:hAnsiTheme="minorHAnsi" w:cstheme="minorHAnsi"/>
          <w:sz w:val="24"/>
          <w:szCs w:val="24"/>
        </w:rPr>
      </w:pPr>
      <w:proofErr w:type="spellStart"/>
      <w:r w:rsidRPr="0004775A">
        <w:rPr>
          <w:rFonts w:asciiTheme="minorHAnsi" w:hAnsiTheme="minorHAnsi" w:cstheme="minorHAnsi"/>
          <w:sz w:val="24"/>
          <w:szCs w:val="24"/>
        </w:rPr>
        <w:t>Gvirtz</w:t>
      </w:r>
      <w:proofErr w:type="spellEnd"/>
      <w:r w:rsidRPr="0004775A">
        <w:rPr>
          <w:rFonts w:asciiTheme="minorHAnsi" w:hAnsiTheme="minorHAnsi" w:cstheme="minorHAnsi"/>
          <w:sz w:val="24"/>
          <w:szCs w:val="24"/>
        </w:rPr>
        <w:t>,</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Silvina;</w:t>
      </w:r>
      <w:r w:rsidRPr="0004775A">
        <w:rPr>
          <w:rFonts w:asciiTheme="minorHAnsi" w:hAnsiTheme="minorHAnsi" w:cstheme="minorHAnsi"/>
          <w:spacing w:val="-15"/>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15"/>
          <w:sz w:val="24"/>
          <w:szCs w:val="24"/>
        </w:rPr>
        <w:t xml:space="preserve"> </w:t>
      </w:r>
      <w:r w:rsidRPr="0004775A">
        <w:rPr>
          <w:rFonts w:asciiTheme="minorHAnsi" w:hAnsiTheme="minorHAnsi" w:cstheme="minorHAnsi"/>
          <w:b/>
          <w:i/>
          <w:sz w:val="24"/>
          <w:szCs w:val="24"/>
        </w:rPr>
        <w:t>educación</w:t>
      </w:r>
      <w:r w:rsidRPr="0004775A">
        <w:rPr>
          <w:rFonts w:asciiTheme="minorHAnsi" w:hAnsiTheme="minorHAnsi" w:cstheme="minorHAnsi"/>
          <w:b/>
          <w:i/>
          <w:spacing w:val="-16"/>
          <w:sz w:val="24"/>
          <w:szCs w:val="24"/>
        </w:rPr>
        <w:t xml:space="preserve"> </w:t>
      </w:r>
      <w:r w:rsidRPr="0004775A">
        <w:rPr>
          <w:rFonts w:asciiTheme="minorHAnsi" w:hAnsiTheme="minorHAnsi" w:cstheme="minorHAnsi"/>
          <w:b/>
          <w:i/>
          <w:sz w:val="24"/>
          <w:szCs w:val="24"/>
        </w:rPr>
        <w:t>ayer,</w:t>
      </w:r>
      <w:r w:rsidRPr="0004775A">
        <w:rPr>
          <w:rFonts w:asciiTheme="minorHAnsi" w:hAnsiTheme="minorHAnsi" w:cstheme="minorHAnsi"/>
          <w:b/>
          <w:i/>
          <w:spacing w:val="-15"/>
          <w:sz w:val="24"/>
          <w:szCs w:val="24"/>
        </w:rPr>
        <w:t xml:space="preserve"> </w:t>
      </w:r>
      <w:r w:rsidRPr="0004775A">
        <w:rPr>
          <w:rFonts w:asciiTheme="minorHAnsi" w:hAnsiTheme="minorHAnsi" w:cstheme="minorHAnsi"/>
          <w:b/>
          <w:i/>
          <w:sz w:val="24"/>
          <w:szCs w:val="24"/>
        </w:rPr>
        <w:t>hoy</w:t>
      </w:r>
      <w:r w:rsidRPr="0004775A">
        <w:rPr>
          <w:rFonts w:asciiTheme="minorHAnsi" w:hAnsiTheme="minorHAnsi" w:cstheme="minorHAnsi"/>
          <w:b/>
          <w:i/>
          <w:spacing w:val="-17"/>
          <w:sz w:val="24"/>
          <w:szCs w:val="24"/>
        </w:rPr>
        <w:t xml:space="preserve"> </w:t>
      </w:r>
      <w:r w:rsidRPr="0004775A">
        <w:rPr>
          <w:rFonts w:asciiTheme="minorHAnsi" w:hAnsiTheme="minorHAnsi" w:cstheme="minorHAnsi"/>
          <w:b/>
          <w:i/>
          <w:sz w:val="24"/>
          <w:szCs w:val="24"/>
        </w:rPr>
        <w:t>y</w:t>
      </w:r>
      <w:r w:rsidRPr="0004775A">
        <w:rPr>
          <w:rFonts w:asciiTheme="minorHAnsi" w:hAnsiTheme="minorHAnsi" w:cstheme="minorHAnsi"/>
          <w:b/>
          <w:i/>
          <w:spacing w:val="-16"/>
          <w:sz w:val="24"/>
          <w:szCs w:val="24"/>
        </w:rPr>
        <w:t xml:space="preserve"> </w:t>
      </w:r>
      <w:r w:rsidRPr="0004775A">
        <w:rPr>
          <w:rFonts w:asciiTheme="minorHAnsi" w:hAnsiTheme="minorHAnsi" w:cstheme="minorHAnsi"/>
          <w:b/>
          <w:i/>
          <w:sz w:val="24"/>
          <w:szCs w:val="24"/>
        </w:rPr>
        <w:t>mañana</w:t>
      </w:r>
      <w:r w:rsidRPr="0004775A">
        <w:rPr>
          <w:rFonts w:asciiTheme="minorHAnsi" w:hAnsiTheme="minorHAnsi" w:cstheme="minorHAnsi"/>
          <w:sz w:val="24"/>
          <w:szCs w:val="24"/>
        </w:rPr>
        <w:t>;</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Capítulo</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3:</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“¿Para</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qué</w:t>
      </w:r>
      <w:r w:rsidRPr="0004775A">
        <w:rPr>
          <w:rFonts w:asciiTheme="minorHAnsi" w:hAnsiTheme="minorHAnsi" w:cstheme="minorHAnsi"/>
          <w:spacing w:val="-17"/>
          <w:sz w:val="24"/>
          <w:szCs w:val="24"/>
        </w:rPr>
        <w:t xml:space="preserve"> </w:t>
      </w:r>
      <w:r w:rsidRPr="0004775A">
        <w:rPr>
          <w:rFonts w:asciiTheme="minorHAnsi" w:hAnsiTheme="minorHAnsi" w:cstheme="minorHAnsi"/>
          <w:sz w:val="24"/>
          <w:szCs w:val="24"/>
        </w:rPr>
        <w:t>sirve</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escuela?”</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 xml:space="preserve">Capítulo 2: “¿Cuándo se inventó la escuela?”; </w:t>
      </w:r>
      <w:proofErr w:type="spellStart"/>
      <w:r w:rsidRPr="0004775A">
        <w:rPr>
          <w:rFonts w:asciiTheme="minorHAnsi" w:hAnsiTheme="minorHAnsi" w:cstheme="minorHAnsi"/>
          <w:sz w:val="24"/>
          <w:szCs w:val="24"/>
        </w:rPr>
        <w:t>Aique</w:t>
      </w:r>
      <w:proofErr w:type="spellEnd"/>
      <w:r w:rsidRPr="0004775A">
        <w:rPr>
          <w:rFonts w:asciiTheme="minorHAnsi" w:hAnsiTheme="minorHAnsi" w:cstheme="minorHAnsi"/>
          <w:sz w:val="24"/>
          <w:szCs w:val="24"/>
        </w:rPr>
        <w:t>; Buenos Aires; 2009.</w:t>
      </w:r>
    </w:p>
    <w:p w:rsidR="00B45F4F" w:rsidRPr="0004775A" w:rsidRDefault="00B45F4F" w:rsidP="00057059">
      <w:pPr>
        <w:jc w:val="both"/>
        <w:rPr>
          <w:rFonts w:asciiTheme="minorHAnsi" w:hAnsiTheme="minorHAnsi" w:cstheme="minorHAnsi"/>
          <w:sz w:val="24"/>
          <w:szCs w:val="24"/>
        </w:rPr>
      </w:pPr>
      <w:proofErr w:type="spellStart"/>
      <w:r w:rsidRPr="0004775A">
        <w:rPr>
          <w:rFonts w:asciiTheme="minorHAnsi" w:hAnsiTheme="minorHAnsi" w:cstheme="minorHAnsi"/>
          <w:sz w:val="24"/>
          <w:szCs w:val="24"/>
        </w:rPr>
        <w:t>Pineau</w:t>
      </w:r>
      <w:proofErr w:type="spellEnd"/>
      <w:r w:rsidRPr="0004775A">
        <w:rPr>
          <w:rFonts w:asciiTheme="minorHAnsi" w:hAnsiTheme="minorHAnsi" w:cstheme="minorHAnsi"/>
          <w:sz w:val="24"/>
          <w:szCs w:val="24"/>
        </w:rPr>
        <w:t>,</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Pablo;</w:t>
      </w:r>
      <w:r w:rsidRPr="0004775A">
        <w:rPr>
          <w:rFonts w:asciiTheme="minorHAnsi" w:hAnsiTheme="minorHAnsi" w:cstheme="minorHAnsi"/>
          <w:spacing w:val="40"/>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educación</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como</w:t>
      </w:r>
      <w:r w:rsidRPr="0004775A">
        <w:rPr>
          <w:rFonts w:asciiTheme="minorHAnsi" w:hAnsiTheme="minorHAnsi" w:cstheme="minorHAnsi"/>
          <w:b/>
          <w:i/>
          <w:spacing w:val="39"/>
          <w:sz w:val="24"/>
          <w:szCs w:val="24"/>
        </w:rPr>
        <w:t xml:space="preserve"> </w:t>
      </w:r>
      <w:r w:rsidRPr="0004775A">
        <w:rPr>
          <w:rFonts w:asciiTheme="minorHAnsi" w:hAnsiTheme="minorHAnsi" w:cstheme="minorHAnsi"/>
          <w:b/>
          <w:i/>
          <w:sz w:val="24"/>
          <w:szCs w:val="24"/>
        </w:rPr>
        <w:t>derecho</w:t>
      </w:r>
      <w:r w:rsidRPr="0004775A">
        <w:rPr>
          <w:rFonts w:asciiTheme="minorHAnsi" w:hAnsiTheme="minorHAnsi" w:cstheme="minorHAnsi"/>
          <w:sz w:val="24"/>
          <w:szCs w:val="24"/>
        </w:rPr>
        <w:t>;</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Fe</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40"/>
          <w:sz w:val="24"/>
          <w:szCs w:val="24"/>
        </w:rPr>
        <w:t xml:space="preserve"> </w:t>
      </w:r>
      <w:proofErr w:type="spellStart"/>
      <w:r w:rsidRPr="0004775A">
        <w:rPr>
          <w:rFonts w:asciiTheme="minorHAnsi" w:hAnsiTheme="minorHAnsi" w:cstheme="minorHAnsi"/>
          <w:sz w:val="24"/>
          <w:szCs w:val="24"/>
        </w:rPr>
        <w:t>Alegria</w:t>
      </w:r>
      <w:proofErr w:type="spellEnd"/>
      <w:r w:rsidRPr="0004775A">
        <w:rPr>
          <w:rFonts w:asciiTheme="minorHAnsi" w:hAnsiTheme="minorHAnsi" w:cstheme="minorHAnsi"/>
          <w:sz w:val="24"/>
          <w:szCs w:val="24"/>
        </w:rPr>
        <w:t>.</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Movimiento</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educación</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popular</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e integración social; 2008</w:t>
      </w:r>
    </w:p>
    <w:p w:rsidR="00B45F4F" w:rsidRPr="0004775A" w:rsidRDefault="00B45F4F" w:rsidP="00057059">
      <w:pPr>
        <w:jc w:val="both"/>
        <w:rPr>
          <w:rFonts w:asciiTheme="minorHAnsi" w:hAnsiTheme="minorHAnsi" w:cstheme="minorHAnsi"/>
          <w:sz w:val="24"/>
          <w:szCs w:val="24"/>
        </w:rPr>
      </w:pPr>
      <w:proofErr w:type="spellStart"/>
      <w:r w:rsidRPr="0004775A">
        <w:rPr>
          <w:rFonts w:asciiTheme="minorHAnsi" w:hAnsiTheme="minorHAnsi" w:cstheme="minorHAnsi"/>
          <w:sz w:val="24"/>
          <w:szCs w:val="24"/>
        </w:rPr>
        <w:t>Siede</w:t>
      </w:r>
      <w:proofErr w:type="spellEnd"/>
      <w:r w:rsidRPr="0004775A">
        <w:rPr>
          <w:rFonts w:asciiTheme="minorHAnsi" w:hAnsiTheme="minorHAnsi" w:cstheme="minorHAnsi"/>
          <w:sz w:val="24"/>
          <w:szCs w:val="24"/>
        </w:rPr>
        <w:t xml:space="preserve">, Isabelino; </w:t>
      </w:r>
      <w:r w:rsidRPr="0004775A">
        <w:rPr>
          <w:rFonts w:asciiTheme="minorHAnsi" w:hAnsiTheme="minorHAnsi" w:cstheme="minorHAnsi"/>
          <w:b/>
          <w:i/>
          <w:sz w:val="24"/>
          <w:szCs w:val="24"/>
        </w:rPr>
        <w:t>Educación para el desierto argentino</w:t>
      </w:r>
      <w:r w:rsidRPr="0004775A">
        <w:rPr>
          <w:rFonts w:asciiTheme="minorHAnsi" w:hAnsiTheme="minorHAnsi" w:cstheme="minorHAnsi"/>
          <w:sz w:val="24"/>
          <w:szCs w:val="24"/>
        </w:rPr>
        <w:t xml:space="preserve">; en </w:t>
      </w:r>
      <w:proofErr w:type="spellStart"/>
      <w:r w:rsidRPr="0004775A">
        <w:rPr>
          <w:rFonts w:asciiTheme="minorHAnsi" w:hAnsiTheme="minorHAnsi" w:cstheme="minorHAnsi"/>
          <w:sz w:val="24"/>
          <w:szCs w:val="24"/>
        </w:rPr>
        <w:t>Siede</w:t>
      </w:r>
      <w:proofErr w:type="spellEnd"/>
      <w:r w:rsidRPr="0004775A">
        <w:rPr>
          <w:rFonts w:asciiTheme="minorHAnsi" w:hAnsiTheme="minorHAnsi" w:cstheme="minorHAnsi"/>
          <w:sz w:val="24"/>
          <w:szCs w:val="24"/>
        </w:rPr>
        <w:t>, Isabelino; La educación política; Paidós; Buenos Aires; 2007.</w:t>
      </w:r>
    </w:p>
    <w:p w:rsidR="003158CA" w:rsidRPr="0004775A" w:rsidRDefault="003158CA" w:rsidP="00057059">
      <w:pPr>
        <w:pStyle w:val="Ttulo2"/>
        <w:spacing w:line="276" w:lineRule="auto"/>
        <w:ind w:left="0"/>
        <w:jc w:val="both"/>
        <w:rPr>
          <w:rFonts w:asciiTheme="minorHAnsi" w:hAnsiTheme="minorHAnsi" w:cstheme="minorHAnsi"/>
          <w:sz w:val="24"/>
          <w:szCs w:val="24"/>
          <w:u w:val="none"/>
        </w:rPr>
      </w:pPr>
      <w:r w:rsidRPr="0004775A">
        <w:rPr>
          <w:rFonts w:asciiTheme="minorHAnsi" w:hAnsiTheme="minorHAnsi" w:cstheme="minorHAnsi"/>
          <w:sz w:val="24"/>
          <w:szCs w:val="24"/>
        </w:rPr>
        <w:t>Bibliografía</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ampliatoria</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del</w:t>
      </w:r>
      <w:r w:rsidRPr="0004775A">
        <w:rPr>
          <w:rFonts w:asciiTheme="minorHAnsi" w:hAnsiTheme="minorHAnsi" w:cstheme="minorHAnsi"/>
          <w:spacing w:val="-6"/>
          <w:sz w:val="24"/>
          <w:szCs w:val="24"/>
        </w:rPr>
        <w:t xml:space="preserve"> </w:t>
      </w:r>
      <w:r w:rsidRPr="0004775A">
        <w:rPr>
          <w:rFonts w:asciiTheme="minorHAnsi" w:hAnsiTheme="minorHAnsi" w:cstheme="minorHAnsi"/>
          <w:spacing w:val="-2"/>
          <w:sz w:val="24"/>
          <w:szCs w:val="24"/>
        </w:rPr>
        <w:t>docente</w:t>
      </w:r>
    </w:p>
    <w:p w:rsidR="003158CA" w:rsidRDefault="003158CA" w:rsidP="00057059">
      <w:pPr>
        <w:jc w:val="both"/>
        <w:rPr>
          <w:rFonts w:asciiTheme="minorHAnsi" w:hAnsiTheme="minorHAnsi" w:cstheme="minorHAnsi"/>
          <w:sz w:val="24"/>
          <w:szCs w:val="24"/>
        </w:rPr>
      </w:pPr>
    </w:p>
    <w:p w:rsidR="00C11C5F" w:rsidRPr="0004775A" w:rsidRDefault="00C11C5F" w:rsidP="00057059">
      <w:pPr>
        <w:pStyle w:val="Textoindependiente"/>
        <w:ind w:right="121"/>
        <w:jc w:val="both"/>
        <w:rPr>
          <w:rFonts w:asciiTheme="minorHAnsi" w:hAnsiTheme="minorHAnsi" w:cstheme="minorHAnsi"/>
          <w:sz w:val="24"/>
          <w:szCs w:val="24"/>
        </w:rPr>
      </w:pPr>
      <w:r w:rsidRPr="0004775A">
        <w:rPr>
          <w:rFonts w:asciiTheme="minorHAnsi" w:hAnsiTheme="minorHAnsi" w:cstheme="minorHAnsi"/>
          <w:sz w:val="24"/>
          <w:szCs w:val="24"/>
        </w:rPr>
        <w:t xml:space="preserve">Ministerio de Educación de la Nación; </w:t>
      </w:r>
      <w:r w:rsidRPr="0004775A">
        <w:rPr>
          <w:rFonts w:asciiTheme="minorHAnsi" w:hAnsiTheme="minorHAnsi" w:cstheme="minorHAnsi"/>
          <w:b/>
          <w:i/>
          <w:sz w:val="24"/>
          <w:szCs w:val="24"/>
        </w:rPr>
        <w:t>El Estado, el sistema y la escuela</w:t>
      </w:r>
      <w:r w:rsidRPr="0004775A">
        <w:rPr>
          <w:rFonts w:asciiTheme="minorHAnsi" w:hAnsiTheme="minorHAnsi" w:cstheme="minorHAnsi"/>
          <w:sz w:val="24"/>
          <w:szCs w:val="24"/>
        </w:rPr>
        <w:t>; en Programa Nacional</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de Formación Permanente Nuestra Escuela. Los desafíos de los niveles del sistema educativo; Buenos Aires:</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Ministerio de</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Educación, Ciencia</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Tecnología</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la Nación:</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Ministerio de</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Educación,</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Ciencia y Tecnología de la Nación; Buenos Aires; 2014.</w:t>
      </w:r>
    </w:p>
    <w:p w:rsidR="00C11C5F" w:rsidRPr="003F1401" w:rsidRDefault="00C11C5F" w:rsidP="00057059">
      <w:pPr>
        <w:jc w:val="both"/>
        <w:rPr>
          <w:rFonts w:asciiTheme="minorHAnsi" w:hAnsiTheme="minorHAnsi" w:cstheme="minorHAnsi"/>
          <w:color w:val="221F1F"/>
          <w:sz w:val="24"/>
          <w:szCs w:val="24"/>
        </w:rPr>
      </w:pPr>
    </w:p>
    <w:p w:rsidR="00A24D58" w:rsidRPr="0004775A" w:rsidRDefault="00A24D58" w:rsidP="00057059">
      <w:pPr>
        <w:pStyle w:val="Ttulo2"/>
        <w:spacing w:line="276" w:lineRule="auto"/>
        <w:ind w:left="0" w:right="4119"/>
        <w:jc w:val="both"/>
        <w:rPr>
          <w:rFonts w:asciiTheme="minorHAnsi" w:hAnsiTheme="minorHAnsi" w:cstheme="minorHAnsi"/>
          <w:sz w:val="24"/>
          <w:szCs w:val="24"/>
          <w:u w:val="none"/>
        </w:rPr>
      </w:pPr>
      <w:r w:rsidRPr="0004775A">
        <w:rPr>
          <w:rFonts w:asciiTheme="minorHAnsi" w:hAnsiTheme="minorHAnsi" w:cstheme="minorHAnsi"/>
          <w:sz w:val="24"/>
          <w:szCs w:val="24"/>
        </w:rPr>
        <w:t>Bloque</w:t>
      </w:r>
      <w:r w:rsidRPr="0004775A">
        <w:rPr>
          <w:rFonts w:asciiTheme="minorHAnsi" w:hAnsiTheme="minorHAnsi" w:cstheme="minorHAnsi"/>
          <w:spacing w:val="-3"/>
          <w:sz w:val="24"/>
          <w:szCs w:val="24"/>
        </w:rPr>
        <w:t xml:space="preserve"> </w:t>
      </w:r>
      <w:r w:rsidR="00A47B60">
        <w:rPr>
          <w:rFonts w:asciiTheme="minorHAnsi" w:hAnsiTheme="minorHAnsi" w:cstheme="minorHAnsi"/>
          <w:spacing w:val="-3"/>
          <w:sz w:val="24"/>
          <w:szCs w:val="24"/>
        </w:rPr>
        <w:t>VI</w:t>
      </w:r>
      <w:r w:rsidRPr="0004775A">
        <w:rPr>
          <w:rFonts w:asciiTheme="minorHAnsi" w:hAnsiTheme="minorHAnsi" w:cstheme="minorHAnsi"/>
          <w:sz w:val="24"/>
          <w:szCs w:val="24"/>
        </w:rPr>
        <w:t>.</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El</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rol</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socializador</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escuela</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crisis.</w:t>
      </w:r>
      <w:r w:rsidRPr="0004775A">
        <w:rPr>
          <w:rFonts w:asciiTheme="minorHAnsi" w:hAnsiTheme="minorHAnsi" w:cstheme="minorHAnsi"/>
          <w:sz w:val="24"/>
          <w:szCs w:val="24"/>
          <w:u w:val="none"/>
        </w:rPr>
        <w:t xml:space="preserve"> </w:t>
      </w:r>
      <w:r w:rsidRPr="0004775A">
        <w:rPr>
          <w:rFonts w:asciiTheme="minorHAnsi" w:hAnsiTheme="minorHAnsi" w:cstheme="minorHAnsi"/>
          <w:sz w:val="24"/>
          <w:szCs w:val="24"/>
        </w:rPr>
        <w:t>Bibliografía del estudiante</w:t>
      </w:r>
    </w:p>
    <w:p w:rsidR="000F0E12" w:rsidRDefault="000F0E12" w:rsidP="00057059">
      <w:pPr>
        <w:ind w:right="119"/>
        <w:jc w:val="both"/>
        <w:rPr>
          <w:rFonts w:asciiTheme="minorHAnsi" w:hAnsiTheme="minorHAnsi" w:cstheme="minorHAnsi"/>
          <w:b/>
          <w:i/>
          <w:sz w:val="24"/>
          <w:szCs w:val="24"/>
        </w:rPr>
      </w:pPr>
      <w:r w:rsidRPr="0004775A">
        <w:rPr>
          <w:rFonts w:asciiTheme="minorHAnsi" w:hAnsiTheme="minorHAnsi" w:cstheme="minorHAnsi"/>
          <w:sz w:val="24"/>
          <w:szCs w:val="24"/>
        </w:rPr>
        <w:lastRenderedPageBreak/>
        <w:t xml:space="preserve">ATEN Seccional Neuquén; </w:t>
      </w:r>
      <w:r w:rsidRPr="0004775A">
        <w:rPr>
          <w:rFonts w:asciiTheme="minorHAnsi" w:hAnsiTheme="minorHAnsi" w:cstheme="minorHAnsi"/>
          <w:b/>
          <w:i/>
          <w:sz w:val="24"/>
          <w:szCs w:val="24"/>
        </w:rPr>
        <w:t>Espacios escolares y relaciones de género (Visibilizando el sexismo y el androcentrismo cultural)</w:t>
      </w:r>
      <w:r>
        <w:rPr>
          <w:rFonts w:asciiTheme="minorHAnsi" w:hAnsiTheme="minorHAnsi" w:cstheme="minorHAnsi"/>
          <w:b/>
          <w:i/>
          <w:sz w:val="24"/>
          <w:szCs w:val="24"/>
        </w:rPr>
        <w:t xml:space="preserve"> </w:t>
      </w:r>
    </w:p>
    <w:p w:rsidR="000F0E12" w:rsidRDefault="000F0E12" w:rsidP="00057059">
      <w:pPr>
        <w:ind w:right="119"/>
        <w:jc w:val="both"/>
        <w:rPr>
          <w:rFonts w:asciiTheme="minorHAnsi" w:hAnsiTheme="minorHAnsi" w:cstheme="minorHAnsi"/>
          <w:sz w:val="24"/>
          <w:szCs w:val="24"/>
        </w:rPr>
      </w:pPr>
      <w:proofErr w:type="spellStart"/>
      <w:r>
        <w:rPr>
          <w:rFonts w:asciiTheme="minorHAnsi" w:hAnsiTheme="minorHAnsi" w:cstheme="minorHAnsi"/>
          <w:sz w:val="24"/>
          <w:szCs w:val="24"/>
        </w:rPr>
        <w:t>Grimson</w:t>
      </w:r>
      <w:proofErr w:type="spellEnd"/>
      <w:r>
        <w:rPr>
          <w:rFonts w:asciiTheme="minorHAnsi" w:hAnsiTheme="minorHAnsi" w:cstheme="minorHAnsi"/>
          <w:sz w:val="24"/>
          <w:szCs w:val="24"/>
        </w:rPr>
        <w:t>, Alejandro;</w:t>
      </w:r>
      <w:r>
        <w:rPr>
          <w:rFonts w:asciiTheme="minorHAnsi" w:hAnsiTheme="minorHAnsi" w:cstheme="minorHAnsi"/>
          <w:b/>
          <w:i/>
          <w:sz w:val="24"/>
          <w:szCs w:val="24"/>
        </w:rPr>
        <w:t xml:space="preserve"> Introducción. La extrema derecha y los desafíos para la democracia; </w:t>
      </w:r>
      <w:r>
        <w:rPr>
          <w:rFonts w:asciiTheme="minorHAnsi" w:hAnsiTheme="minorHAnsi" w:cstheme="minorHAnsi"/>
          <w:sz w:val="24"/>
          <w:szCs w:val="24"/>
        </w:rPr>
        <w:t xml:space="preserve">en </w:t>
      </w:r>
      <w:proofErr w:type="spellStart"/>
      <w:r>
        <w:rPr>
          <w:rFonts w:asciiTheme="minorHAnsi" w:hAnsiTheme="minorHAnsi" w:cstheme="minorHAnsi"/>
          <w:sz w:val="24"/>
          <w:szCs w:val="24"/>
        </w:rPr>
        <w:t>Grimson</w:t>
      </w:r>
      <w:proofErr w:type="spellEnd"/>
      <w:r>
        <w:rPr>
          <w:rFonts w:asciiTheme="minorHAnsi" w:hAnsiTheme="minorHAnsi" w:cstheme="minorHAnsi"/>
          <w:sz w:val="24"/>
          <w:szCs w:val="24"/>
        </w:rPr>
        <w:t>, Alejandro (Comp.); Desquiciados. Los vertiginosos cambios que impulsa la extrema derecha; Siglo XXI; Buenos Aires; 2024.</w:t>
      </w:r>
    </w:p>
    <w:p w:rsidR="000F0E12" w:rsidRPr="00196D6D" w:rsidRDefault="000F0E12" w:rsidP="00057059">
      <w:pPr>
        <w:ind w:right="119"/>
        <w:jc w:val="both"/>
        <w:rPr>
          <w:rFonts w:asciiTheme="minorHAnsi" w:hAnsiTheme="minorHAnsi" w:cstheme="minorHAnsi"/>
          <w:color w:val="0A0A0A"/>
          <w:sz w:val="24"/>
          <w:szCs w:val="24"/>
          <w:shd w:val="clear" w:color="auto" w:fill="FFFFFF"/>
        </w:rPr>
      </w:pPr>
      <w:r w:rsidRPr="00196D6D">
        <w:rPr>
          <w:rFonts w:asciiTheme="minorHAnsi" w:hAnsiTheme="minorHAnsi" w:cstheme="minorHAnsi"/>
          <w:color w:val="0A0A0A"/>
          <w:sz w:val="24"/>
          <w:szCs w:val="24"/>
          <w:shd w:val="clear" w:color="auto" w:fill="FFFFFF"/>
        </w:rPr>
        <w:t xml:space="preserve">Fernández, Ofelia; </w:t>
      </w:r>
      <w:r w:rsidRPr="00196D6D">
        <w:rPr>
          <w:rFonts w:asciiTheme="minorHAnsi" w:hAnsiTheme="minorHAnsi" w:cstheme="minorHAnsi"/>
          <w:b/>
          <w:i/>
          <w:color w:val="0A0A0A"/>
          <w:sz w:val="24"/>
          <w:szCs w:val="24"/>
          <w:shd w:val="clear" w:color="auto" w:fill="FFFFFF"/>
        </w:rPr>
        <w:t>¿Cómo ser feliz?</w:t>
      </w:r>
      <w:r w:rsidRPr="00196D6D">
        <w:rPr>
          <w:rFonts w:asciiTheme="minorHAnsi" w:hAnsiTheme="minorHAnsi" w:cstheme="minorHAnsi"/>
          <w:color w:val="0A0A0A"/>
          <w:sz w:val="24"/>
          <w:szCs w:val="24"/>
          <w:shd w:val="clear" w:color="auto" w:fill="FFFFFF"/>
        </w:rPr>
        <w:t xml:space="preserve"> (Video); 2025. Disponible en:  </w:t>
      </w:r>
      <w:hyperlink r:id="rId7" w:history="1">
        <w:r w:rsidRPr="00196D6D">
          <w:rPr>
            <w:rStyle w:val="Hipervnculo"/>
            <w:rFonts w:asciiTheme="minorHAnsi" w:hAnsiTheme="minorHAnsi" w:cstheme="minorHAnsi"/>
            <w:sz w:val="24"/>
            <w:szCs w:val="24"/>
            <w:shd w:val="clear" w:color="auto" w:fill="FFFFFF"/>
          </w:rPr>
          <w:t>https://www.youtube.com/watch?v=d2JHtBoSxBg</w:t>
        </w:r>
      </w:hyperlink>
    </w:p>
    <w:p w:rsidR="00A47B60" w:rsidRDefault="00A47B60" w:rsidP="00057059">
      <w:pPr>
        <w:ind w:right="125"/>
        <w:jc w:val="both"/>
        <w:rPr>
          <w:rFonts w:asciiTheme="minorHAnsi" w:hAnsiTheme="minorHAnsi" w:cstheme="minorHAnsi"/>
          <w:sz w:val="24"/>
          <w:szCs w:val="24"/>
        </w:rPr>
      </w:pPr>
      <w:proofErr w:type="spellStart"/>
      <w:r w:rsidRPr="0004775A">
        <w:rPr>
          <w:rFonts w:asciiTheme="minorHAnsi" w:hAnsiTheme="minorHAnsi" w:cstheme="minorHAnsi"/>
          <w:sz w:val="24"/>
          <w:szCs w:val="24"/>
        </w:rPr>
        <w:t>Kornblit</w:t>
      </w:r>
      <w:proofErr w:type="spellEnd"/>
      <w:r w:rsidRPr="0004775A">
        <w:rPr>
          <w:rFonts w:asciiTheme="minorHAnsi" w:hAnsiTheme="minorHAnsi" w:cstheme="minorHAnsi"/>
          <w:sz w:val="24"/>
          <w:szCs w:val="24"/>
        </w:rPr>
        <w:t>, Ana</w:t>
      </w:r>
      <w:r w:rsidRPr="0004775A">
        <w:rPr>
          <w:rFonts w:asciiTheme="minorHAnsi" w:hAnsiTheme="minorHAnsi" w:cstheme="minorHAnsi"/>
          <w:spacing w:val="-2"/>
          <w:sz w:val="24"/>
          <w:szCs w:val="24"/>
        </w:rPr>
        <w:t xml:space="preserve"> </w:t>
      </w:r>
      <w:proofErr w:type="spellStart"/>
      <w:r w:rsidRPr="0004775A">
        <w:rPr>
          <w:rFonts w:asciiTheme="minorHAnsi" w:hAnsiTheme="minorHAnsi" w:cstheme="minorHAnsi"/>
          <w:sz w:val="24"/>
          <w:szCs w:val="24"/>
        </w:rPr>
        <w:t>Lia</w:t>
      </w:r>
      <w:proofErr w:type="spellEnd"/>
      <w:r w:rsidRPr="0004775A">
        <w:rPr>
          <w:rFonts w:asciiTheme="minorHAnsi" w:hAnsiTheme="minorHAnsi" w:cstheme="minorHAnsi"/>
          <w:sz w:val="24"/>
          <w:szCs w:val="24"/>
        </w:rPr>
        <w:t xml:space="preserve">; </w:t>
      </w:r>
      <w:r w:rsidRPr="0004775A">
        <w:rPr>
          <w:rFonts w:asciiTheme="minorHAnsi" w:hAnsiTheme="minorHAnsi" w:cstheme="minorHAnsi"/>
          <w:b/>
          <w:i/>
          <w:sz w:val="24"/>
          <w:szCs w:val="24"/>
        </w:rPr>
        <w:t>Transformaciones</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en</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el</w:t>
      </w:r>
      <w:r w:rsidRPr="0004775A">
        <w:rPr>
          <w:rFonts w:asciiTheme="minorHAnsi" w:hAnsiTheme="minorHAnsi" w:cstheme="minorHAnsi"/>
          <w:b/>
          <w:i/>
          <w:spacing w:val="-3"/>
          <w:sz w:val="24"/>
          <w:szCs w:val="24"/>
        </w:rPr>
        <w:t xml:space="preserve"> </w:t>
      </w:r>
      <w:r w:rsidRPr="0004775A">
        <w:rPr>
          <w:rFonts w:asciiTheme="minorHAnsi" w:hAnsiTheme="minorHAnsi" w:cstheme="minorHAnsi"/>
          <w:b/>
          <w:i/>
          <w:sz w:val="24"/>
          <w:szCs w:val="24"/>
        </w:rPr>
        <w:t>lugar</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de</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escuela</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y</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en</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las</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relaciones</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entre</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jóvenes</w:t>
      </w:r>
      <w:r w:rsidRPr="0004775A">
        <w:rPr>
          <w:rFonts w:asciiTheme="minorHAnsi" w:hAnsiTheme="minorHAnsi" w:cstheme="minorHAnsi"/>
          <w:b/>
          <w:i/>
          <w:spacing w:val="-2"/>
          <w:sz w:val="24"/>
          <w:szCs w:val="24"/>
        </w:rPr>
        <w:t xml:space="preserve"> </w:t>
      </w:r>
      <w:r w:rsidRPr="0004775A">
        <w:rPr>
          <w:rFonts w:asciiTheme="minorHAnsi" w:hAnsiTheme="minorHAnsi" w:cstheme="minorHAnsi"/>
          <w:b/>
          <w:i/>
          <w:sz w:val="24"/>
          <w:szCs w:val="24"/>
        </w:rPr>
        <w:t>y adultos</w:t>
      </w:r>
      <w:r w:rsidRPr="0004775A">
        <w:rPr>
          <w:rFonts w:asciiTheme="minorHAnsi" w:hAnsiTheme="minorHAnsi" w:cstheme="minorHAnsi"/>
          <w:sz w:val="24"/>
          <w:szCs w:val="24"/>
        </w:rPr>
        <w:t>; Ministerio de Educación.</w:t>
      </w:r>
    </w:p>
    <w:p w:rsidR="006F759B" w:rsidRPr="0004775A" w:rsidRDefault="006F759B" w:rsidP="00057059">
      <w:pPr>
        <w:ind w:right="119"/>
        <w:jc w:val="both"/>
        <w:rPr>
          <w:rFonts w:asciiTheme="minorHAnsi" w:hAnsiTheme="minorHAnsi" w:cstheme="minorHAnsi"/>
          <w:sz w:val="24"/>
          <w:szCs w:val="24"/>
        </w:rPr>
      </w:pPr>
      <w:r w:rsidRPr="0004775A">
        <w:rPr>
          <w:rFonts w:asciiTheme="minorHAnsi" w:hAnsiTheme="minorHAnsi" w:cstheme="minorHAnsi"/>
          <w:sz w:val="24"/>
          <w:szCs w:val="24"/>
        </w:rPr>
        <w:t xml:space="preserve">Merlín, Nora; </w:t>
      </w:r>
      <w:r w:rsidRPr="0004775A">
        <w:rPr>
          <w:rFonts w:asciiTheme="minorHAnsi" w:hAnsiTheme="minorHAnsi" w:cstheme="minorHAnsi"/>
          <w:b/>
          <w:i/>
          <w:sz w:val="24"/>
          <w:szCs w:val="24"/>
        </w:rPr>
        <w:t>Neoliberalismo y auge de las neurociencias</w:t>
      </w:r>
      <w:r w:rsidRPr="0004775A">
        <w:rPr>
          <w:rFonts w:asciiTheme="minorHAnsi" w:hAnsiTheme="minorHAnsi" w:cstheme="minorHAnsi"/>
          <w:sz w:val="24"/>
          <w:szCs w:val="24"/>
        </w:rPr>
        <w:t>; Selección de textos publicados en el diario Página 12; 2017.</w:t>
      </w:r>
    </w:p>
    <w:p w:rsidR="00196D6D" w:rsidRPr="001F6616" w:rsidRDefault="001F6616" w:rsidP="00057059">
      <w:pPr>
        <w:autoSpaceDE w:val="0"/>
        <w:autoSpaceDN w:val="0"/>
        <w:adjustRightInd w:val="0"/>
        <w:spacing w:after="0"/>
        <w:jc w:val="both"/>
        <w:rPr>
          <w:rFonts w:asciiTheme="minorHAnsi" w:eastAsiaTheme="minorHAnsi" w:hAnsiTheme="minorHAnsi" w:cstheme="minorHAnsi"/>
          <w:sz w:val="24"/>
          <w:szCs w:val="24"/>
          <w:lang w:val="es-MX"/>
        </w:rPr>
      </w:pPr>
      <w:r w:rsidRPr="001F6616">
        <w:rPr>
          <w:rFonts w:asciiTheme="minorHAnsi" w:eastAsiaTheme="minorHAnsi" w:hAnsiTheme="minorHAnsi" w:cstheme="minorHAnsi"/>
          <w:sz w:val="24"/>
          <w:szCs w:val="24"/>
          <w:lang w:val="es-MX"/>
        </w:rPr>
        <w:t xml:space="preserve">Secretaría de Derechos Humanos de la Nación; </w:t>
      </w:r>
      <w:r w:rsidRPr="001F6616">
        <w:rPr>
          <w:rFonts w:asciiTheme="minorHAnsi" w:eastAsiaTheme="minorHAnsi" w:hAnsiTheme="minorHAnsi" w:cstheme="minorHAnsi"/>
          <w:b/>
          <w:i/>
          <w:sz w:val="24"/>
          <w:szCs w:val="24"/>
          <w:lang w:val="es-MX"/>
        </w:rPr>
        <w:t>Discursos de odio y democracia: un abordaje desde la perspectiva de derechos humanos</w:t>
      </w:r>
      <w:r w:rsidRPr="001F6616">
        <w:rPr>
          <w:rFonts w:asciiTheme="minorHAnsi" w:eastAsiaTheme="minorHAnsi" w:hAnsiTheme="minorHAnsi" w:cstheme="minorHAnsi"/>
          <w:sz w:val="24"/>
          <w:szCs w:val="24"/>
          <w:lang w:val="es-MX"/>
        </w:rPr>
        <w:t xml:space="preserve">; Ciudad Autónoma de Buenos </w:t>
      </w:r>
      <w:proofErr w:type="gramStart"/>
      <w:r w:rsidRPr="001F6616">
        <w:rPr>
          <w:rFonts w:asciiTheme="minorHAnsi" w:eastAsiaTheme="minorHAnsi" w:hAnsiTheme="minorHAnsi" w:cstheme="minorHAnsi"/>
          <w:sz w:val="24"/>
          <w:szCs w:val="24"/>
          <w:lang w:val="es-MX"/>
        </w:rPr>
        <w:t>Aires :</w:t>
      </w:r>
      <w:proofErr w:type="gramEnd"/>
      <w:r w:rsidRPr="001F6616">
        <w:rPr>
          <w:rFonts w:asciiTheme="minorHAnsi" w:eastAsiaTheme="minorHAnsi" w:hAnsiTheme="minorHAnsi" w:cstheme="minorHAnsi"/>
          <w:sz w:val="24"/>
          <w:szCs w:val="24"/>
          <w:lang w:val="es-MX"/>
        </w:rPr>
        <w:t xml:space="preserve"> Ministerio de Justicia y Derechos Humanos de la Nación; 2023.</w:t>
      </w:r>
    </w:p>
    <w:p w:rsidR="001F6616" w:rsidRPr="001F6616" w:rsidRDefault="001F6616" w:rsidP="00057059">
      <w:pPr>
        <w:autoSpaceDE w:val="0"/>
        <w:autoSpaceDN w:val="0"/>
        <w:adjustRightInd w:val="0"/>
        <w:spacing w:after="0"/>
        <w:rPr>
          <w:rFonts w:asciiTheme="minorHAnsi" w:hAnsiTheme="minorHAnsi" w:cstheme="minorHAnsi"/>
          <w:sz w:val="24"/>
          <w:szCs w:val="24"/>
          <w:lang w:val="es-MX"/>
        </w:rPr>
      </w:pPr>
    </w:p>
    <w:p w:rsidR="002D1DEE" w:rsidRPr="0004775A" w:rsidRDefault="002D1DEE" w:rsidP="00057059">
      <w:pPr>
        <w:pStyle w:val="Ttulo2"/>
        <w:spacing w:line="276" w:lineRule="auto"/>
        <w:ind w:left="0"/>
        <w:jc w:val="both"/>
        <w:rPr>
          <w:rFonts w:asciiTheme="minorHAnsi" w:hAnsiTheme="minorHAnsi" w:cstheme="minorHAnsi"/>
          <w:sz w:val="24"/>
          <w:szCs w:val="24"/>
          <w:u w:val="none"/>
        </w:rPr>
      </w:pPr>
      <w:r w:rsidRPr="0004775A">
        <w:rPr>
          <w:rFonts w:asciiTheme="minorHAnsi" w:hAnsiTheme="minorHAnsi" w:cstheme="minorHAnsi"/>
          <w:sz w:val="24"/>
          <w:szCs w:val="24"/>
        </w:rPr>
        <w:t>Bibliografía</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ampliatoria</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del</w:t>
      </w:r>
      <w:r w:rsidRPr="0004775A">
        <w:rPr>
          <w:rFonts w:asciiTheme="minorHAnsi" w:hAnsiTheme="minorHAnsi" w:cstheme="minorHAnsi"/>
          <w:spacing w:val="-6"/>
          <w:sz w:val="24"/>
          <w:szCs w:val="24"/>
        </w:rPr>
        <w:t xml:space="preserve"> </w:t>
      </w:r>
      <w:r w:rsidRPr="0004775A">
        <w:rPr>
          <w:rFonts w:asciiTheme="minorHAnsi" w:hAnsiTheme="minorHAnsi" w:cstheme="minorHAnsi"/>
          <w:spacing w:val="-2"/>
          <w:sz w:val="24"/>
          <w:szCs w:val="24"/>
        </w:rPr>
        <w:t>docente</w:t>
      </w:r>
    </w:p>
    <w:p w:rsidR="001F6616" w:rsidRDefault="001F6616" w:rsidP="00057059">
      <w:pPr>
        <w:ind w:right="120"/>
        <w:jc w:val="both"/>
        <w:rPr>
          <w:rFonts w:asciiTheme="minorHAnsi" w:hAnsiTheme="minorHAnsi" w:cstheme="minorHAnsi"/>
          <w:sz w:val="24"/>
          <w:szCs w:val="24"/>
        </w:rPr>
      </w:pPr>
    </w:p>
    <w:p w:rsidR="000F0E12" w:rsidRDefault="000F0E12" w:rsidP="00057059">
      <w:pPr>
        <w:ind w:right="123"/>
        <w:jc w:val="both"/>
        <w:rPr>
          <w:rFonts w:asciiTheme="minorHAnsi" w:hAnsiTheme="minorHAnsi" w:cstheme="minorHAnsi"/>
          <w:sz w:val="24"/>
          <w:szCs w:val="24"/>
        </w:rPr>
      </w:pPr>
      <w:r w:rsidRPr="0004775A">
        <w:rPr>
          <w:rFonts w:asciiTheme="minorHAnsi" w:hAnsiTheme="minorHAnsi" w:cstheme="minorHAnsi"/>
          <w:sz w:val="24"/>
          <w:szCs w:val="24"/>
        </w:rPr>
        <w:t xml:space="preserve">Gobierno de la Provincia de Buenos Aires – UNICEF; </w:t>
      </w:r>
      <w:r w:rsidRPr="0004775A">
        <w:rPr>
          <w:rFonts w:asciiTheme="minorHAnsi" w:hAnsiTheme="minorHAnsi" w:cstheme="minorHAnsi"/>
          <w:b/>
          <w:i/>
          <w:sz w:val="24"/>
          <w:szCs w:val="24"/>
        </w:rPr>
        <w:t>Violencias y escuelas. Otras miradas sobre las infancias y las juventudes</w:t>
      </w:r>
      <w:r w:rsidRPr="0004775A">
        <w:rPr>
          <w:rFonts w:asciiTheme="minorHAnsi" w:hAnsiTheme="minorHAnsi" w:cstheme="minorHAnsi"/>
          <w:sz w:val="24"/>
          <w:szCs w:val="24"/>
        </w:rPr>
        <w:t>; UNICEF; Buenos Aires; 2014</w:t>
      </w:r>
    </w:p>
    <w:p w:rsidR="003A563E" w:rsidRPr="003A563E" w:rsidRDefault="003A563E" w:rsidP="00057059">
      <w:pPr>
        <w:ind w:right="119"/>
        <w:jc w:val="both"/>
        <w:rPr>
          <w:rFonts w:asciiTheme="minorHAnsi" w:hAnsiTheme="minorHAnsi" w:cstheme="minorHAnsi"/>
          <w:sz w:val="24"/>
          <w:szCs w:val="24"/>
        </w:rPr>
      </w:pPr>
      <w:proofErr w:type="spellStart"/>
      <w:r>
        <w:rPr>
          <w:rFonts w:asciiTheme="minorHAnsi" w:hAnsiTheme="minorHAnsi" w:cstheme="minorHAnsi"/>
          <w:sz w:val="24"/>
          <w:szCs w:val="24"/>
        </w:rPr>
        <w:t>Ipar</w:t>
      </w:r>
      <w:proofErr w:type="spellEnd"/>
      <w:r>
        <w:rPr>
          <w:rFonts w:asciiTheme="minorHAnsi" w:hAnsiTheme="minorHAnsi" w:cstheme="minorHAnsi"/>
          <w:sz w:val="24"/>
          <w:szCs w:val="24"/>
        </w:rPr>
        <w:t xml:space="preserve">, Ezequiel; </w:t>
      </w:r>
      <w:r>
        <w:rPr>
          <w:rFonts w:asciiTheme="minorHAnsi" w:hAnsiTheme="minorHAnsi" w:cstheme="minorHAnsi"/>
          <w:b/>
          <w:i/>
          <w:sz w:val="24"/>
          <w:szCs w:val="24"/>
        </w:rPr>
        <w:t xml:space="preserve">Las derechas radicales y las políticas de la crueldad; </w:t>
      </w:r>
      <w:r>
        <w:rPr>
          <w:rFonts w:asciiTheme="minorHAnsi" w:hAnsiTheme="minorHAnsi" w:cstheme="minorHAnsi"/>
          <w:sz w:val="24"/>
          <w:szCs w:val="24"/>
        </w:rPr>
        <w:t xml:space="preserve">en </w:t>
      </w:r>
      <w:proofErr w:type="spellStart"/>
      <w:r>
        <w:rPr>
          <w:rFonts w:asciiTheme="minorHAnsi" w:hAnsiTheme="minorHAnsi" w:cstheme="minorHAnsi"/>
          <w:sz w:val="24"/>
          <w:szCs w:val="24"/>
        </w:rPr>
        <w:t>Grimson</w:t>
      </w:r>
      <w:proofErr w:type="spellEnd"/>
      <w:r>
        <w:rPr>
          <w:rFonts w:asciiTheme="minorHAnsi" w:hAnsiTheme="minorHAnsi" w:cstheme="minorHAnsi"/>
          <w:sz w:val="24"/>
          <w:szCs w:val="24"/>
        </w:rPr>
        <w:t>, Alejandro (Comp.); Desquiciados. Los vertiginosos cambios que impulsa la extrema derecha; Siglo XXI; Buenos Aires; 2024.</w:t>
      </w:r>
    </w:p>
    <w:p w:rsidR="000F0E12" w:rsidRPr="0004775A" w:rsidRDefault="000F0E12" w:rsidP="00057059">
      <w:pPr>
        <w:ind w:right="120"/>
        <w:jc w:val="both"/>
        <w:rPr>
          <w:rFonts w:asciiTheme="minorHAnsi" w:hAnsiTheme="minorHAnsi" w:cstheme="minorHAnsi"/>
          <w:sz w:val="24"/>
          <w:szCs w:val="24"/>
        </w:rPr>
      </w:pPr>
      <w:proofErr w:type="spellStart"/>
      <w:r w:rsidRPr="0004775A">
        <w:rPr>
          <w:rFonts w:asciiTheme="minorHAnsi" w:hAnsiTheme="minorHAnsi" w:cstheme="minorHAnsi"/>
          <w:sz w:val="24"/>
          <w:szCs w:val="24"/>
        </w:rPr>
        <w:t>Tenti</w:t>
      </w:r>
      <w:proofErr w:type="spellEnd"/>
      <w:r w:rsidRPr="0004775A">
        <w:rPr>
          <w:rFonts w:asciiTheme="minorHAnsi" w:hAnsiTheme="minorHAnsi" w:cstheme="minorHAnsi"/>
          <w:sz w:val="24"/>
          <w:szCs w:val="24"/>
        </w:rPr>
        <w:t xml:space="preserve"> </w:t>
      </w:r>
      <w:proofErr w:type="spellStart"/>
      <w:r w:rsidRPr="0004775A">
        <w:rPr>
          <w:rFonts w:asciiTheme="minorHAnsi" w:hAnsiTheme="minorHAnsi" w:cstheme="minorHAnsi"/>
          <w:sz w:val="24"/>
          <w:szCs w:val="24"/>
        </w:rPr>
        <w:t>Fanfani</w:t>
      </w:r>
      <w:proofErr w:type="spellEnd"/>
      <w:r w:rsidRPr="0004775A">
        <w:rPr>
          <w:rFonts w:asciiTheme="minorHAnsi" w:hAnsiTheme="minorHAnsi" w:cstheme="minorHAnsi"/>
          <w:sz w:val="24"/>
          <w:szCs w:val="24"/>
        </w:rPr>
        <w:t xml:space="preserve">, Emilio; </w:t>
      </w:r>
      <w:r w:rsidRPr="0004775A">
        <w:rPr>
          <w:rFonts w:asciiTheme="minorHAnsi" w:hAnsiTheme="minorHAnsi" w:cstheme="minorHAnsi"/>
          <w:b/>
          <w:i/>
          <w:sz w:val="24"/>
          <w:szCs w:val="24"/>
        </w:rPr>
        <w:t>La escuela y la cuestión social: Ensayos de sociología de la educación</w:t>
      </w:r>
      <w:r w:rsidRPr="0004775A">
        <w:rPr>
          <w:rFonts w:asciiTheme="minorHAnsi" w:hAnsiTheme="minorHAnsi" w:cstheme="minorHAnsi"/>
          <w:sz w:val="24"/>
          <w:szCs w:val="24"/>
        </w:rPr>
        <w:t>; Capítulo</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5:</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Exclusión</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social</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con</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escolarización</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masiva.</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Algunos</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dilemas</w:t>
      </w:r>
      <w:r w:rsidRPr="0004775A">
        <w:rPr>
          <w:rFonts w:asciiTheme="minorHAnsi" w:hAnsiTheme="minorHAnsi" w:cstheme="minorHAnsi"/>
          <w:spacing w:val="-16"/>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política;</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Siglo</w:t>
      </w:r>
      <w:r w:rsidRPr="0004775A">
        <w:rPr>
          <w:rFonts w:asciiTheme="minorHAnsi" w:hAnsiTheme="minorHAnsi" w:cstheme="minorHAnsi"/>
          <w:spacing w:val="-15"/>
          <w:sz w:val="24"/>
          <w:szCs w:val="24"/>
        </w:rPr>
        <w:t xml:space="preserve"> </w:t>
      </w:r>
      <w:r w:rsidRPr="0004775A">
        <w:rPr>
          <w:rFonts w:asciiTheme="minorHAnsi" w:hAnsiTheme="minorHAnsi" w:cstheme="minorHAnsi"/>
          <w:sz w:val="24"/>
          <w:szCs w:val="24"/>
        </w:rPr>
        <w:t>XXI</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Editores; Buenos Aires; 2015.</w:t>
      </w:r>
    </w:p>
    <w:p w:rsidR="001F6616" w:rsidRPr="001F6616" w:rsidRDefault="001F6616" w:rsidP="00057059">
      <w:pPr>
        <w:spacing w:after="0"/>
        <w:ind w:right="123"/>
        <w:jc w:val="both"/>
        <w:rPr>
          <w:rFonts w:asciiTheme="minorHAnsi" w:eastAsia="Arial MT" w:hAnsiTheme="minorHAnsi" w:cstheme="minorHAnsi"/>
          <w:b/>
          <w:sz w:val="24"/>
          <w:szCs w:val="24"/>
          <w:u w:val="single"/>
        </w:rPr>
      </w:pPr>
      <w:r w:rsidRPr="001F6616">
        <w:rPr>
          <w:rFonts w:asciiTheme="minorHAnsi" w:hAnsiTheme="minorHAnsi" w:cstheme="minorHAnsi"/>
          <w:b/>
          <w:sz w:val="24"/>
          <w:szCs w:val="24"/>
          <w:u w:val="single"/>
        </w:rPr>
        <w:t xml:space="preserve">Bloque VII. </w:t>
      </w:r>
      <w:r w:rsidR="002D1DEE" w:rsidRPr="001F6616">
        <w:rPr>
          <w:rFonts w:asciiTheme="minorHAnsi" w:eastAsia="Arial MT" w:hAnsiTheme="minorHAnsi" w:cstheme="minorHAnsi"/>
          <w:b/>
          <w:sz w:val="24"/>
          <w:szCs w:val="24"/>
          <w:u w:val="single"/>
        </w:rPr>
        <w:t xml:space="preserve">Escuela, diversidad y desigualdad. </w:t>
      </w:r>
    </w:p>
    <w:p w:rsidR="001F6616" w:rsidRPr="0004775A" w:rsidRDefault="001F6616" w:rsidP="00057059">
      <w:pPr>
        <w:pStyle w:val="Ttulo2"/>
        <w:spacing w:line="276" w:lineRule="auto"/>
        <w:ind w:left="0" w:right="4119"/>
        <w:jc w:val="both"/>
        <w:rPr>
          <w:rFonts w:asciiTheme="minorHAnsi" w:hAnsiTheme="minorHAnsi" w:cstheme="minorHAnsi"/>
          <w:sz w:val="24"/>
          <w:szCs w:val="24"/>
          <w:u w:val="none"/>
        </w:rPr>
      </w:pPr>
      <w:r w:rsidRPr="0004775A">
        <w:rPr>
          <w:rFonts w:asciiTheme="minorHAnsi" w:hAnsiTheme="minorHAnsi" w:cstheme="minorHAnsi"/>
          <w:sz w:val="24"/>
          <w:szCs w:val="24"/>
        </w:rPr>
        <w:t>Bibliografía del estudiante</w:t>
      </w:r>
    </w:p>
    <w:p w:rsidR="000F0E12" w:rsidRDefault="000F0E12" w:rsidP="00057059">
      <w:pPr>
        <w:ind w:right="122"/>
        <w:jc w:val="both"/>
        <w:rPr>
          <w:rFonts w:asciiTheme="minorHAnsi" w:hAnsiTheme="minorHAnsi" w:cstheme="minorHAnsi"/>
          <w:sz w:val="24"/>
          <w:szCs w:val="24"/>
        </w:rPr>
      </w:pPr>
      <w:proofErr w:type="spellStart"/>
      <w:r w:rsidRPr="0004775A">
        <w:rPr>
          <w:rFonts w:asciiTheme="minorHAnsi" w:hAnsiTheme="minorHAnsi" w:cstheme="minorHAnsi"/>
          <w:sz w:val="24"/>
          <w:szCs w:val="24"/>
        </w:rPr>
        <w:t>Brener</w:t>
      </w:r>
      <w:proofErr w:type="spellEnd"/>
      <w:r w:rsidRPr="0004775A">
        <w:rPr>
          <w:rFonts w:asciiTheme="minorHAnsi" w:hAnsiTheme="minorHAnsi" w:cstheme="minorHAnsi"/>
          <w:sz w:val="24"/>
          <w:szCs w:val="24"/>
        </w:rPr>
        <w:t xml:space="preserve">, Gabriel y </w:t>
      </w:r>
      <w:proofErr w:type="spellStart"/>
      <w:r w:rsidRPr="0004775A">
        <w:rPr>
          <w:rFonts w:asciiTheme="minorHAnsi" w:hAnsiTheme="minorHAnsi" w:cstheme="minorHAnsi"/>
          <w:sz w:val="24"/>
          <w:szCs w:val="24"/>
        </w:rPr>
        <w:t>Galli</w:t>
      </w:r>
      <w:proofErr w:type="spellEnd"/>
      <w:r w:rsidRPr="0004775A">
        <w:rPr>
          <w:rFonts w:asciiTheme="minorHAnsi" w:hAnsiTheme="minorHAnsi" w:cstheme="minorHAnsi"/>
          <w:sz w:val="24"/>
          <w:szCs w:val="24"/>
        </w:rPr>
        <w:t xml:space="preserve">, Gustavo; </w:t>
      </w:r>
      <w:r w:rsidRPr="0004775A">
        <w:rPr>
          <w:rFonts w:asciiTheme="minorHAnsi" w:hAnsiTheme="minorHAnsi" w:cstheme="minorHAnsi"/>
          <w:b/>
          <w:i/>
          <w:sz w:val="24"/>
          <w:szCs w:val="24"/>
        </w:rPr>
        <w:t>Inclusión y calidad como políticas educativas de Estado: o el mérito</w:t>
      </w:r>
      <w:r w:rsidRPr="0004775A">
        <w:rPr>
          <w:rFonts w:asciiTheme="minorHAnsi" w:hAnsiTheme="minorHAnsi" w:cstheme="minorHAnsi"/>
          <w:b/>
          <w:i/>
          <w:spacing w:val="-1"/>
          <w:sz w:val="24"/>
          <w:szCs w:val="24"/>
        </w:rPr>
        <w:t xml:space="preserve"> </w:t>
      </w:r>
      <w:r w:rsidRPr="0004775A">
        <w:rPr>
          <w:rFonts w:asciiTheme="minorHAnsi" w:hAnsiTheme="minorHAnsi" w:cstheme="minorHAnsi"/>
          <w:b/>
          <w:i/>
          <w:sz w:val="24"/>
          <w:szCs w:val="24"/>
        </w:rPr>
        <w:t>como opción</w:t>
      </w:r>
      <w:r w:rsidRPr="0004775A">
        <w:rPr>
          <w:rFonts w:asciiTheme="minorHAnsi" w:hAnsiTheme="minorHAnsi" w:cstheme="minorHAnsi"/>
          <w:b/>
          <w:i/>
          <w:spacing w:val="-3"/>
          <w:sz w:val="24"/>
          <w:szCs w:val="24"/>
        </w:rPr>
        <w:t xml:space="preserve"> </w:t>
      </w:r>
      <w:r w:rsidRPr="0004775A">
        <w:rPr>
          <w:rFonts w:asciiTheme="minorHAnsi" w:hAnsiTheme="minorHAnsi" w:cstheme="minorHAnsi"/>
          <w:b/>
          <w:i/>
          <w:sz w:val="24"/>
          <w:szCs w:val="24"/>
        </w:rPr>
        <w:t>única</w:t>
      </w:r>
      <w:r w:rsidRPr="0004775A">
        <w:rPr>
          <w:rFonts w:asciiTheme="minorHAnsi" w:hAnsiTheme="minorHAnsi" w:cstheme="minorHAnsi"/>
          <w:b/>
          <w:i/>
          <w:spacing w:val="-1"/>
          <w:sz w:val="24"/>
          <w:szCs w:val="24"/>
        </w:rPr>
        <w:t xml:space="preserve"> </w:t>
      </w:r>
      <w:r w:rsidRPr="0004775A">
        <w:rPr>
          <w:rFonts w:asciiTheme="minorHAnsi" w:hAnsiTheme="minorHAnsi" w:cstheme="minorHAnsi"/>
          <w:b/>
          <w:i/>
          <w:sz w:val="24"/>
          <w:szCs w:val="24"/>
        </w:rPr>
        <w:t>del</w:t>
      </w:r>
      <w:r w:rsidRPr="0004775A">
        <w:rPr>
          <w:rFonts w:asciiTheme="minorHAnsi" w:hAnsiTheme="minorHAnsi" w:cstheme="minorHAnsi"/>
          <w:b/>
          <w:i/>
          <w:spacing w:val="-1"/>
          <w:sz w:val="24"/>
          <w:szCs w:val="24"/>
        </w:rPr>
        <w:t xml:space="preserve"> </w:t>
      </w:r>
      <w:r w:rsidRPr="0004775A">
        <w:rPr>
          <w:rFonts w:asciiTheme="minorHAnsi" w:hAnsiTheme="minorHAnsi" w:cstheme="minorHAnsi"/>
          <w:b/>
          <w:i/>
          <w:sz w:val="24"/>
          <w:szCs w:val="24"/>
        </w:rPr>
        <w:t>mercado</w:t>
      </w:r>
      <w:r w:rsidRPr="0004775A">
        <w:rPr>
          <w:rFonts w:asciiTheme="minorHAnsi" w:hAnsiTheme="minorHAnsi" w:cstheme="minorHAnsi"/>
          <w:sz w:val="24"/>
          <w:szCs w:val="24"/>
        </w:rPr>
        <w:t>;</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Introducción; Asociación</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Educacionista Argentina Editorial Stella; Buenos Aires; 2016.</w:t>
      </w:r>
    </w:p>
    <w:p w:rsidR="000F0E12" w:rsidRPr="0004775A" w:rsidRDefault="000F0E12" w:rsidP="00057059">
      <w:pPr>
        <w:ind w:right="121"/>
        <w:jc w:val="both"/>
        <w:rPr>
          <w:rFonts w:asciiTheme="minorHAnsi" w:hAnsiTheme="minorHAnsi" w:cstheme="minorHAnsi"/>
          <w:sz w:val="24"/>
          <w:szCs w:val="24"/>
        </w:rPr>
      </w:pPr>
      <w:proofErr w:type="spellStart"/>
      <w:r w:rsidRPr="0004775A">
        <w:rPr>
          <w:rFonts w:asciiTheme="minorHAnsi" w:hAnsiTheme="minorHAnsi" w:cstheme="minorHAnsi"/>
          <w:sz w:val="24"/>
          <w:szCs w:val="24"/>
        </w:rPr>
        <w:t>Caplan</w:t>
      </w:r>
      <w:proofErr w:type="spellEnd"/>
      <w:r w:rsidRPr="0004775A">
        <w:rPr>
          <w:rFonts w:asciiTheme="minorHAnsi" w:hAnsiTheme="minorHAnsi" w:cstheme="minorHAnsi"/>
          <w:sz w:val="24"/>
          <w:szCs w:val="24"/>
        </w:rPr>
        <w:t>,</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Karina;</w:t>
      </w:r>
      <w:r w:rsidRPr="0004775A">
        <w:rPr>
          <w:rFonts w:asciiTheme="minorHAnsi" w:hAnsiTheme="minorHAnsi" w:cstheme="minorHAnsi"/>
          <w:spacing w:val="-5"/>
          <w:sz w:val="24"/>
          <w:szCs w:val="24"/>
        </w:rPr>
        <w:t xml:space="preserve"> </w:t>
      </w:r>
      <w:r w:rsidRPr="0004775A">
        <w:rPr>
          <w:rFonts w:asciiTheme="minorHAnsi" w:hAnsiTheme="minorHAnsi" w:cstheme="minorHAnsi"/>
          <w:b/>
          <w:i/>
          <w:sz w:val="24"/>
          <w:szCs w:val="24"/>
        </w:rPr>
        <w:t>Jóvenes</w:t>
      </w:r>
      <w:r w:rsidRPr="0004775A">
        <w:rPr>
          <w:rFonts w:asciiTheme="minorHAnsi" w:hAnsiTheme="minorHAnsi" w:cstheme="minorHAnsi"/>
          <w:b/>
          <w:i/>
          <w:spacing w:val="-9"/>
          <w:sz w:val="24"/>
          <w:szCs w:val="24"/>
        </w:rPr>
        <w:t xml:space="preserve"> </w:t>
      </w:r>
      <w:r w:rsidRPr="0004775A">
        <w:rPr>
          <w:rFonts w:asciiTheme="minorHAnsi" w:hAnsiTheme="minorHAnsi" w:cstheme="minorHAnsi"/>
          <w:b/>
          <w:i/>
          <w:sz w:val="24"/>
          <w:szCs w:val="24"/>
        </w:rPr>
        <w:t>en</w:t>
      </w:r>
      <w:r w:rsidRPr="0004775A">
        <w:rPr>
          <w:rFonts w:asciiTheme="minorHAnsi" w:hAnsiTheme="minorHAnsi" w:cstheme="minorHAnsi"/>
          <w:b/>
          <w:i/>
          <w:spacing w:val="-7"/>
          <w:sz w:val="24"/>
          <w:szCs w:val="24"/>
        </w:rPr>
        <w:t xml:space="preserve"> </w:t>
      </w:r>
      <w:r w:rsidRPr="0004775A">
        <w:rPr>
          <w:rFonts w:asciiTheme="minorHAnsi" w:hAnsiTheme="minorHAnsi" w:cstheme="minorHAnsi"/>
          <w:b/>
          <w:i/>
          <w:sz w:val="24"/>
          <w:szCs w:val="24"/>
        </w:rPr>
        <w:t>turbulencia.</w:t>
      </w:r>
      <w:r w:rsidRPr="0004775A">
        <w:rPr>
          <w:rFonts w:asciiTheme="minorHAnsi" w:hAnsiTheme="minorHAnsi" w:cstheme="minorHAnsi"/>
          <w:b/>
          <w:i/>
          <w:spacing w:val="-8"/>
          <w:sz w:val="24"/>
          <w:szCs w:val="24"/>
        </w:rPr>
        <w:t xml:space="preserve"> </w:t>
      </w:r>
      <w:r w:rsidRPr="0004775A">
        <w:rPr>
          <w:rFonts w:asciiTheme="minorHAnsi" w:hAnsiTheme="minorHAnsi" w:cstheme="minorHAnsi"/>
          <w:b/>
          <w:i/>
          <w:sz w:val="24"/>
          <w:szCs w:val="24"/>
        </w:rPr>
        <w:t>Miradas</w:t>
      </w:r>
      <w:r w:rsidRPr="0004775A">
        <w:rPr>
          <w:rFonts w:asciiTheme="minorHAnsi" w:hAnsiTheme="minorHAnsi" w:cstheme="minorHAnsi"/>
          <w:b/>
          <w:i/>
          <w:spacing w:val="-6"/>
          <w:sz w:val="24"/>
          <w:szCs w:val="24"/>
        </w:rPr>
        <w:t xml:space="preserve"> </w:t>
      </w:r>
      <w:r w:rsidRPr="0004775A">
        <w:rPr>
          <w:rFonts w:asciiTheme="minorHAnsi" w:hAnsiTheme="minorHAnsi" w:cstheme="minorHAnsi"/>
          <w:b/>
          <w:i/>
          <w:sz w:val="24"/>
          <w:szCs w:val="24"/>
        </w:rPr>
        <w:t>contra</w:t>
      </w:r>
      <w:r w:rsidRPr="0004775A">
        <w:rPr>
          <w:rFonts w:asciiTheme="minorHAnsi" w:hAnsiTheme="minorHAnsi" w:cstheme="minorHAnsi"/>
          <w:b/>
          <w:i/>
          <w:spacing w:val="-9"/>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9"/>
          <w:sz w:val="24"/>
          <w:szCs w:val="24"/>
        </w:rPr>
        <w:t xml:space="preserve"> </w:t>
      </w:r>
      <w:r w:rsidRPr="0004775A">
        <w:rPr>
          <w:rFonts w:asciiTheme="minorHAnsi" w:hAnsiTheme="minorHAnsi" w:cstheme="minorHAnsi"/>
          <w:b/>
          <w:i/>
          <w:sz w:val="24"/>
          <w:szCs w:val="24"/>
        </w:rPr>
        <w:t>criminalización</w:t>
      </w:r>
      <w:r w:rsidRPr="0004775A">
        <w:rPr>
          <w:rFonts w:asciiTheme="minorHAnsi" w:hAnsiTheme="minorHAnsi" w:cstheme="minorHAnsi"/>
          <w:b/>
          <w:i/>
          <w:spacing w:val="-7"/>
          <w:sz w:val="24"/>
          <w:szCs w:val="24"/>
        </w:rPr>
        <w:t xml:space="preserve"> </w:t>
      </w:r>
      <w:r w:rsidRPr="0004775A">
        <w:rPr>
          <w:rFonts w:asciiTheme="minorHAnsi" w:hAnsiTheme="minorHAnsi" w:cstheme="minorHAnsi"/>
          <w:b/>
          <w:i/>
          <w:sz w:val="24"/>
          <w:szCs w:val="24"/>
        </w:rPr>
        <w:t>de</w:t>
      </w:r>
      <w:r w:rsidRPr="0004775A">
        <w:rPr>
          <w:rFonts w:asciiTheme="minorHAnsi" w:hAnsiTheme="minorHAnsi" w:cstheme="minorHAnsi"/>
          <w:b/>
          <w:i/>
          <w:spacing w:val="-9"/>
          <w:sz w:val="24"/>
          <w:szCs w:val="24"/>
        </w:rPr>
        <w:t xml:space="preserve"> </w:t>
      </w:r>
      <w:r w:rsidRPr="0004775A">
        <w:rPr>
          <w:rFonts w:asciiTheme="minorHAnsi" w:hAnsiTheme="minorHAnsi" w:cstheme="minorHAnsi"/>
          <w:b/>
          <w:i/>
          <w:sz w:val="24"/>
          <w:szCs w:val="24"/>
        </w:rPr>
        <w:t>los</w:t>
      </w:r>
      <w:r w:rsidRPr="0004775A">
        <w:rPr>
          <w:rFonts w:asciiTheme="minorHAnsi" w:hAnsiTheme="minorHAnsi" w:cstheme="minorHAnsi"/>
          <w:b/>
          <w:i/>
          <w:spacing w:val="-7"/>
          <w:sz w:val="24"/>
          <w:szCs w:val="24"/>
        </w:rPr>
        <w:t xml:space="preserve"> </w:t>
      </w:r>
      <w:r w:rsidRPr="0004775A">
        <w:rPr>
          <w:rFonts w:asciiTheme="minorHAnsi" w:hAnsiTheme="minorHAnsi" w:cstheme="minorHAnsi"/>
          <w:b/>
          <w:i/>
          <w:sz w:val="24"/>
          <w:szCs w:val="24"/>
        </w:rPr>
        <w:t>estudiantes</w:t>
      </w:r>
      <w:r w:rsidRPr="0004775A">
        <w:rPr>
          <w:rFonts w:asciiTheme="minorHAnsi" w:hAnsiTheme="minorHAnsi" w:cstheme="minorHAnsi"/>
          <w:sz w:val="24"/>
          <w:szCs w:val="24"/>
        </w:rPr>
        <w:t>;</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 xml:space="preserve">En Revista Propuesta Educativa N° 35; Año 20; </w:t>
      </w:r>
      <w:proofErr w:type="gramStart"/>
      <w:r w:rsidRPr="0004775A">
        <w:rPr>
          <w:rFonts w:asciiTheme="minorHAnsi" w:hAnsiTheme="minorHAnsi" w:cstheme="minorHAnsi"/>
          <w:sz w:val="24"/>
          <w:szCs w:val="24"/>
        </w:rPr>
        <w:t>Junio</w:t>
      </w:r>
      <w:proofErr w:type="gramEnd"/>
      <w:r w:rsidRPr="0004775A">
        <w:rPr>
          <w:rFonts w:asciiTheme="minorHAnsi" w:hAnsiTheme="minorHAnsi" w:cstheme="minorHAnsi"/>
          <w:sz w:val="24"/>
          <w:szCs w:val="24"/>
        </w:rPr>
        <w:t xml:space="preserve"> 2011.</w:t>
      </w:r>
    </w:p>
    <w:p w:rsidR="001F6616" w:rsidRDefault="001F6616" w:rsidP="00057059">
      <w:pPr>
        <w:jc w:val="both"/>
        <w:rPr>
          <w:rFonts w:asciiTheme="minorHAnsi" w:hAnsiTheme="minorHAnsi" w:cstheme="minorHAnsi"/>
          <w:sz w:val="24"/>
          <w:szCs w:val="24"/>
        </w:rPr>
      </w:pPr>
      <w:proofErr w:type="spellStart"/>
      <w:r w:rsidRPr="0004775A">
        <w:rPr>
          <w:rFonts w:asciiTheme="minorHAnsi" w:hAnsiTheme="minorHAnsi" w:cstheme="minorHAnsi"/>
          <w:sz w:val="24"/>
          <w:szCs w:val="24"/>
        </w:rPr>
        <w:t>Dussel</w:t>
      </w:r>
      <w:proofErr w:type="spellEnd"/>
      <w:r w:rsidRPr="0004775A">
        <w:rPr>
          <w:rFonts w:asciiTheme="minorHAnsi" w:hAnsiTheme="minorHAnsi" w:cstheme="minorHAnsi"/>
          <w:sz w:val="24"/>
          <w:szCs w:val="24"/>
        </w:rPr>
        <w:t>,</w:t>
      </w:r>
      <w:r w:rsidRPr="0004775A">
        <w:rPr>
          <w:rFonts w:asciiTheme="minorHAnsi" w:hAnsiTheme="minorHAnsi" w:cstheme="minorHAnsi"/>
          <w:spacing w:val="35"/>
          <w:sz w:val="24"/>
          <w:szCs w:val="24"/>
        </w:rPr>
        <w:t xml:space="preserve"> </w:t>
      </w:r>
      <w:proofErr w:type="spellStart"/>
      <w:r w:rsidRPr="0004775A">
        <w:rPr>
          <w:rFonts w:asciiTheme="minorHAnsi" w:hAnsiTheme="minorHAnsi" w:cstheme="minorHAnsi"/>
          <w:sz w:val="24"/>
          <w:szCs w:val="24"/>
        </w:rPr>
        <w:t>Ines</w:t>
      </w:r>
      <w:proofErr w:type="spellEnd"/>
      <w:r w:rsidRPr="0004775A">
        <w:rPr>
          <w:rFonts w:asciiTheme="minorHAnsi" w:hAnsiTheme="minorHAnsi" w:cstheme="minorHAnsi"/>
          <w:spacing w:val="32"/>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35"/>
          <w:sz w:val="24"/>
          <w:szCs w:val="24"/>
        </w:rPr>
        <w:t xml:space="preserve"> </w:t>
      </w:r>
      <w:proofErr w:type="spellStart"/>
      <w:r w:rsidRPr="0004775A">
        <w:rPr>
          <w:rFonts w:asciiTheme="minorHAnsi" w:hAnsiTheme="minorHAnsi" w:cstheme="minorHAnsi"/>
          <w:sz w:val="24"/>
          <w:szCs w:val="24"/>
        </w:rPr>
        <w:t>Southwell</w:t>
      </w:r>
      <w:proofErr w:type="spellEnd"/>
      <w:r w:rsidRPr="0004775A">
        <w:rPr>
          <w:rFonts w:asciiTheme="minorHAnsi" w:hAnsiTheme="minorHAnsi" w:cstheme="minorHAnsi"/>
          <w:sz w:val="24"/>
          <w:szCs w:val="24"/>
        </w:rPr>
        <w:t>,</w:t>
      </w:r>
      <w:r w:rsidRPr="0004775A">
        <w:rPr>
          <w:rFonts w:asciiTheme="minorHAnsi" w:hAnsiTheme="minorHAnsi" w:cstheme="minorHAnsi"/>
          <w:spacing w:val="35"/>
          <w:sz w:val="24"/>
          <w:szCs w:val="24"/>
        </w:rPr>
        <w:t xml:space="preserve"> </w:t>
      </w:r>
      <w:proofErr w:type="spellStart"/>
      <w:r w:rsidRPr="0004775A">
        <w:rPr>
          <w:rFonts w:asciiTheme="minorHAnsi" w:hAnsiTheme="minorHAnsi" w:cstheme="minorHAnsi"/>
          <w:sz w:val="24"/>
          <w:szCs w:val="24"/>
        </w:rPr>
        <w:t>Miryam</w:t>
      </w:r>
      <w:proofErr w:type="spellEnd"/>
      <w:r w:rsidRPr="0004775A">
        <w:rPr>
          <w:rFonts w:asciiTheme="minorHAnsi" w:hAnsiTheme="minorHAnsi" w:cstheme="minorHAnsi"/>
          <w:sz w:val="24"/>
          <w:szCs w:val="24"/>
        </w:rPr>
        <w:t>;</w:t>
      </w:r>
      <w:r w:rsidRPr="0004775A">
        <w:rPr>
          <w:rFonts w:asciiTheme="minorHAnsi" w:hAnsiTheme="minorHAnsi" w:cstheme="minorHAnsi"/>
          <w:spacing w:val="36"/>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34"/>
          <w:sz w:val="24"/>
          <w:szCs w:val="24"/>
        </w:rPr>
        <w:t xml:space="preserve"> </w:t>
      </w:r>
      <w:r w:rsidRPr="0004775A">
        <w:rPr>
          <w:rFonts w:asciiTheme="minorHAnsi" w:hAnsiTheme="minorHAnsi" w:cstheme="minorHAnsi"/>
          <w:b/>
          <w:i/>
          <w:sz w:val="24"/>
          <w:szCs w:val="24"/>
        </w:rPr>
        <w:t>escuela</w:t>
      </w:r>
      <w:r w:rsidRPr="0004775A">
        <w:rPr>
          <w:rFonts w:asciiTheme="minorHAnsi" w:hAnsiTheme="minorHAnsi" w:cstheme="minorHAnsi"/>
          <w:b/>
          <w:i/>
          <w:spacing w:val="32"/>
          <w:sz w:val="24"/>
          <w:szCs w:val="24"/>
        </w:rPr>
        <w:t xml:space="preserve"> </w:t>
      </w:r>
      <w:r w:rsidRPr="0004775A">
        <w:rPr>
          <w:rFonts w:asciiTheme="minorHAnsi" w:hAnsiTheme="minorHAnsi" w:cstheme="minorHAnsi"/>
          <w:b/>
          <w:i/>
          <w:sz w:val="24"/>
          <w:szCs w:val="24"/>
        </w:rPr>
        <w:t>y</w:t>
      </w:r>
      <w:r w:rsidRPr="0004775A">
        <w:rPr>
          <w:rFonts w:asciiTheme="minorHAnsi" w:hAnsiTheme="minorHAnsi" w:cstheme="minorHAnsi"/>
          <w:b/>
          <w:i/>
          <w:spacing w:val="34"/>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32"/>
          <w:sz w:val="24"/>
          <w:szCs w:val="24"/>
        </w:rPr>
        <w:t xml:space="preserve"> </w:t>
      </w:r>
      <w:r w:rsidRPr="0004775A">
        <w:rPr>
          <w:rFonts w:asciiTheme="minorHAnsi" w:hAnsiTheme="minorHAnsi" w:cstheme="minorHAnsi"/>
          <w:b/>
          <w:i/>
          <w:sz w:val="24"/>
          <w:szCs w:val="24"/>
        </w:rPr>
        <w:t>igualdad:</w:t>
      </w:r>
      <w:r w:rsidRPr="0004775A">
        <w:rPr>
          <w:rFonts w:asciiTheme="minorHAnsi" w:hAnsiTheme="minorHAnsi" w:cstheme="minorHAnsi"/>
          <w:b/>
          <w:i/>
          <w:spacing w:val="33"/>
          <w:sz w:val="24"/>
          <w:szCs w:val="24"/>
        </w:rPr>
        <w:t xml:space="preserve"> </w:t>
      </w:r>
      <w:r w:rsidRPr="0004775A">
        <w:rPr>
          <w:rFonts w:asciiTheme="minorHAnsi" w:hAnsiTheme="minorHAnsi" w:cstheme="minorHAnsi"/>
          <w:b/>
          <w:i/>
          <w:sz w:val="24"/>
          <w:szCs w:val="24"/>
        </w:rPr>
        <w:t>renovar</w:t>
      </w:r>
      <w:r w:rsidRPr="0004775A">
        <w:rPr>
          <w:rFonts w:asciiTheme="minorHAnsi" w:hAnsiTheme="minorHAnsi" w:cstheme="minorHAnsi"/>
          <w:b/>
          <w:i/>
          <w:spacing w:val="32"/>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34"/>
          <w:sz w:val="24"/>
          <w:szCs w:val="24"/>
        </w:rPr>
        <w:t xml:space="preserve"> </w:t>
      </w:r>
      <w:r w:rsidRPr="0004775A">
        <w:rPr>
          <w:rFonts w:asciiTheme="minorHAnsi" w:hAnsiTheme="minorHAnsi" w:cstheme="minorHAnsi"/>
          <w:b/>
          <w:i/>
          <w:sz w:val="24"/>
          <w:szCs w:val="24"/>
        </w:rPr>
        <w:t>apuesta</w:t>
      </w:r>
      <w:r w:rsidRPr="0004775A">
        <w:rPr>
          <w:rFonts w:asciiTheme="minorHAnsi" w:hAnsiTheme="minorHAnsi" w:cstheme="minorHAnsi"/>
          <w:sz w:val="24"/>
          <w:szCs w:val="24"/>
        </w:rPr>
        <w:t>;</w:t>
      </w:r>
      <w:r w:rsidRPr="0004775A">
        <w:rPr>
          <w:rFonts w:asciiTheme="minorHAnsi" w:hAnsiTheme="minorHAnsi" w:cstheme="minorHAnsi"/>
          <w:spacing w:val="33"/>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34"/>
          <w:sz w:val="24"/>
          <w:szCs w:val="24"/>
        </w:rPr>
        <w:t xml:space="preserve"> </w:t>
      </w:r>
      <w:r w:rsidRPr="0004775A">
        <w:rPr>
          <w:rFonts w:asciiTheme="minorHAnsi" w:hAnsiTheme="minorHAnsi" w:cstheme="minorHAnsi"/>
          <w:sz w:val="24"/>
          <w:szCs w:val="24"/>
        </w:rPr>
        <w:t>Revista</w:t>
      </w:r>
      <w:r w:rsidRPr="0004775A">
        <w:rPr>
          <w:rFonts w:asciiTheme="minorHAnsi" w:hAnsiTheme="minorHAnsi" w:cstheme="minorHAnsi"/>
          <w:spacing w:val="32"/>
          <w:sz w:val="24"/>
          <w:szCs w:val="24"/>
        </w:rPr>
        <w:t xml:space="preserve"> </w:t>
      </w:r>
      <w:r w:rsidRPr="0004775A">
        <w:rPr>
          <w:rFonts w:asciiTheme="minorHAnsi" w:hAnsiTheme="minorHAnsi" w:cstheme="minorHAnsi"/>
          <w:sz w:val="24"/>
          <w:szCs w:val="24"/>
        </w:rPr>
        <w:t>El Monitor; N° 1; Ministerio de Educación de la Nación.</w:t>
      </w:r>
    </w:p>
    <w:p w:rsidR="000F0E12" w:rsidRPr="0004775A" w:rsidRDefault="000F0E12" w:rsidP="00057059">
      <w:pPr>
        <w:jc w:val="both"/>
        <w:rPr>
          <w:rFonts w:asciiTheme="minorHAnsi" w:hAnsiTheme="minorHAnsi" w:cstheme="minorHAnsi"/>
          <w:sz w:val="24"/>
          <w:szCs w:val="24"/>
        </w:rPr>
      </w:pPr>
      <w:proofErr w:type="spellStart"/>
      <w:r w:rsidRPr="0004775A">
        <w:rPr>
          <w:rFonts w:asciiTheme="minorHAnsi" w:hAnsiTheme="minorHAnsi" w:cstheme="minorHAnsi"/>
          <w:color w:val="221F1F"/>
          <w:sz w:val="24"/>
          <w:szCs w:val="24"/>
        </w:rPr>
        <w:t>Fattore</w:t>
      </w:r>
      <w:proofErr w:type="spellEnd"/>
      <w:r w:rsidRPr="0004775A">
        <w:rPr>
          <w:rFonts w:asciiTheme="minorHAnsi" w:hAnsiTheme="minorHAnsi" w:cstheme="minorHAnsi"/>
          <w:color w:val="221F1F"/>
          <w:sz w:val="24"/>
          <w:szCs w:val="24"/>
        </w:rPr>
        <w:t>, Natalia y Serra,</w:t>
      </w:r>
      <w:r w:rsidRPr="0004775A">
        <w:rPr>
          <w:rFonts w:asciiTheme="minorHAnsi" w:hAnsiTheme="minorHAnsi" w:cstheme="minorHAnsi"/>
          <w:color w:val="221F1F"/>
          <w:spacing w:val="-1"/>
          <w:sz w:val="24"/>
          <w:szCs w:val="24"/>
        </w:rPr>
        <w:t xml:space="preserve"> </w:t>
      </w:r>
      <w:r w:rsidRPr="0004775A">
        <w:rPr>
          <w:rFonts w:asciiTheme="minorHAnsi" w:hAnsiTheme="minorHAnsi" w:cstheme="minorHAnsi"/>
          <w:color w:val="221F1F"/>
          <w:sz w:val="24"/>
          <w:szCs w:val="24"/>
        </w:rPr>
        <w:t xml:space="preserve">Silvia; </w:t>
      </w:r>
      <w:r w:rsidRPr="0004775A">
        <w:rPr>
          <w:rFonts w:asciiTheme="minorHAnsi" w:hAnsiTheme="minorHAnsi" w:cstheme="minorHAnsi"/>
          <w:b/>
          <w:i/>
          <w:color w:val="221F1F"/>
          <w:sz w:val="24"/>
          <w:szCs w:val="24"/>
        </w:rPr>
        <w:t>De la escuela al sistema educativo</w:t>
      </w:r>
      <w:r w:rsidRPr="0004775A">
        <w:rPr>
          <w:rFonts w:asciiTheme="minorHAnsi" w:hAnsiTheme="minorHAnsi" w:cstheme="minorHAnsi"/>
          <w:color w:val="221F1F"/>
          <w:sz w:val="24"/>
          <w:szCs w:val="24"/>
        </w:rPr>
        <w:t>; en</w:t>
      </w:r>
      <w:r w:rsidRPr="0004775A">
        <w:rPr>
          <w:rFonts w:asciiTheme="minorHAnsi" w:hAnsiTheme="minorHAnsi" w:cstheme="minorHAnsi"/>
          <w:color w:val="221F1F"/>
          <w:spacing w:val="-2"/>
          <w:sz w:val="24"/>
          <w:szCs w:val="24"/>
        </w:rPr>
        <w:t xml:space="preserve"> </w:t>
      </w:r>
      <w:r w:rsidRPr="0004775A">
        <w:rPr>
          <w:rFonts w:asciiTheme="minorHAnsi" w:hAnsiTheme="minorHAnsi" w:cstheme="minorHAnsi"/>
          <w:color w:val="221F1F"/>
          <w:sz w:val="24"/>
          <w:szCs w:val="24"/>
        </w:rPr>
        <w:t>Hacer escuela; Ministerio de Educación, Ciencia y Tecnología de la Nación; Buenos Aires; 2006.</w:t>
      </w:r>
    </w:p>
    <w:p w:rsidR="001F6616" w:rsidRDefault="001F6616" w:rsidP="00057059">
      <w:pPr>
        <w:ind w:right="121"/>
        <w:jc w:val="both"/>
        <w:rPr>
          <w:rFonts w:asciiTheme="minorHAnsi" w:hAnsiTheme="minorHAnsi" w:cstheme="minorHAnsi"/>
          <w:sz w:val="24"/>
          <w:szCs w:val="24"/>
        </w:rPr>
      </w:pPr>
      <w:proofErr w:type="spellStart"/>
      <w:r w:rsidRPr="0004775A">
        <w:rPr>
          <w:rFonts w:asciiTheme="minorHAnsi" w:hAnsiTheme="minorHAnsi" w:cstheme="minorHAnsi"/>
          <w:sz w:val="24"/>
          <w:szCs w:val="24"/>
        </w:rPr>
        <w:lastRenderedPageBreak/>
        <w:t>Siede</w:t>
      </w:r>
      <w:proofErr w:type="spellEnd"/>
      <w:r w:rsidRPr="0004775A">
        <w:rPr>
          <w:rFonts w:asciiTheme="minorHAnsi" w:hAnsiTheme="minorHAnsi" w:cstheme="minorHAnsi"/>
          <w:sz w:val="24"/>
          <w:szCs w:val="24"/>
        </w:rPr>
        <w:t xml:space="preserve">, Isabelino; </w:t>
      </w:r>
      <w:r w:rsidRPr="0004775A">
        <w:rPr>
          <w:rFonts w:asciiTheme="minorHAnsi" w:hAnsiTheme="minorHAnsi" w:cstheme="minorHAnsi"/>
          <w:b/>
          <w:i/>
          <w:sz w:val="24"/>
          <w:szCs w:val="24"/>
        </w:rPr>
        <w:t xml:space="preserve">Escuela y sociedad, o el largo adiós a las </w:t>
      </w:r>
      <w:proofErr w:type="spellStart"/>
      <w:r w:rsidRPr="0004775A">
        <w:rPr>
          <w:rFonts w:asciiTheme="minorHAnsi" w:hAnsiTheme="minorHAnsi" w:cstheme="minorHAnsi"/>
          <w:b/>
          <w:i/>
          <w:sz w:val="24"/>
          <w:szCs w:val="24"/>
        </w:rPr>
        <w:t>mamushkas</w:t>
      </w:r>
      <w:proofErr w:type="spellEnd"/>
      <w:r w:rsidRPr="0004775A">
        <w:rPr>
          <w:rFonts w:asciiTheme="minorHAnsi" w:hAnsiTheme="minorHAnsi" w:cstheme="minorHAnsi"/>
          <w:sz w:val="24"/>
          <w:szCs w:val="24"/>
        </w:rPr>
        <w:t xml:space="preserve">; en </w:t>
      </w:r>
      <w:proofErr w:type="spellStart"/>
      <w:r w:rsidRPr="0004775A">
        <w:rPr>
          <w:rFonts w:asciiTheme="minorHAnsi" w:hAnsiTheme="minorHAnsi" w:cstheme="minorHAnsi"/>
          <w:sz w:val="24"/>
          <w:szCs w:val="24"/>
        </w:rPr>
        <w:t>Siede</w:t>
      </w:r>
      <w:proofErr w:type="spellEnd"/>
      <w:r w:rsidRPr="0004775A">
        <w:rPr>
          <w:rFonts w:asciiTheme="minorHAnsi" w:hAnsiTheme="minorHAnsi" w:cstheme="minorHAnsi"/>
          <w:sz w:val="24"/>
          <w:szCs w:val="24"/>
        </w:rPr>
        <w:t>, Isabelino; La educación política; Paidós; Buenos Aires; 2007.</w:t>
      </w:r>
    </w:p>
    <w:p w:rsidR="006C0E98" w:rsidRDefault="006C0E98" w:rsidP="00057059">
      <w:pPr>
        <w:jc w:val="both"/>
        <w:rPr>
          <w:rFonts w:asciiTheme="minorHAnsi" w:hAnsiTheme="minorHAnsi" w:cstheme="minorHAnsi"/>
          <w:spacing w:val="-2"/>
          <w:sz w:val="24"/>
          <w:szCs w:val="24"/>
        </w:rPr>
      </w:pPr>
      <w:r w:rsidRPr="0004775A">
        <w:rPr>
          <w:rFonts w:asciiTheme="minorHAnsi" w:hAnsiTheme="minorHAnsi" w:cstheme="minorHAnsi"/>
          <w:sz w:val="24"/>
          <w:szCs w:val="24"/>
        </w:rPr>
        <w:t>Varios</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autores/as;</w:t>
      </w:r>
      <w:r w:rsidRPr="0004775A">
        <w:rPr>
          <w:rFonts w:asciiTheme="minorHAnsi" w:hAnsiTheme="minorHAnsi" w:cstheme="minorHAnsi"/>
          <w:spacing w:val="-6"/>
          <w:sz w:val="24"/>
          <w:szCs w:val="24"/>
        </w:rPr>
        <w:t xml:space="preserve"> </w:t>
      </w:r>
      <w:r w:rsidRPr="0004775A">
        <w:rPr>
          <w:rFonts w:asciiTheme="minorHAnsi" w:hAnsiTheme="minorHAnsi" w:cstheme="minorHAnsi"/>
          <w:b/>
          <w:i/>
          <w:sz w:val="24"/>
          <w:szCs w:val="24"/>
        </w:rPr>
        <w:t>Educación</w:t>
      </w:r>
      <w:r w:rsidRPr="0004775A">
        <w:rPr>
          <w:rFonts w:asciiTheme="minorHAnsi" w:hAnsiTheme="minorHAnsi" w:cstheme="minorHAnsi"/>
          <w:b/>
          <w:i/>
          <w:spacing w:val="-5"/>
          <w:sz w:val="24"/>
          <w:szCs w:val="24"/>
        </w:rPr>
        <w:t xml:space="preserve"> </w:t>
      </w:r>
      <w:r w:rsidRPr="0004775A">
        <w:rPr>
          <w:rFonts w:asciiTheme="minorHAnsi" w:hAnsiTheme="minorHAnsi" w:cstheme="minorHAnsi"/>
          <w:b/>
          <w:i/>
          <w:sz w:val="24"/>
          <w:szCs w:val="24"/>
        </w:rPr>
        <w:t>y</w:t>
      </w:r>
      <w:r w:rsidRPr="0004775A">
        <w:rPr>
          <w:rFonts w:asciiTheme="minorHAnsi" w:hAnsiTheme="minorHAnsi" w:cstheme="minorHAnsi"/>
          <w:b/>
          <w:i/>
          <w:spacing w:val="-8"/>
          <w:sz w:val="24"/>
          <w:szCs w:val="24"/>
        </w:rPr>
        <w:t xml:space="preserve"> </w:t>
      </w:r>
      <w:r w:rsidRPr="0004775A">
        <w:rPr>
          <w:rFonts w:asciiTheme="minorHAnsi" w:hAnsiTheme="minorHAnsi" w:cstheme="minorHAnsi"/>
          <w:b/>
          <w:i/>
          <w:sz w:val="24"/>
          <w:szCs w:val="24"/>
        </w:rPr>
        <w:t>meritocracia</w:t>
      </w:r>
      <w:r w:rsidRPr="0004775A">
        <w:rPr>
          <w:rFonts w:asciiTheme="minorHAnsi" w:hAnsiTheme="minorHAnsi" w:cstheme="minorHAnsi"/>
          <w:sz w:val="24"/>
          <w:szCs w:val="24"/>
        </w:rPr>
        <w:t>;</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Selección</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textos</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7"/>
          <w:sz w:val="24"/>
          <w:szCs w:val="24"/>
        </w:rPr>
        <w:t xml:space="preserve"> </w:t>
      </w:r>
      <w:r w:rsidRPr="0004775A">
        <w:rPr>
          <w:rFonts w:asciiTheme="minorHAnsi" w:hAnsiTheme="minorHAnsi" w:cstheme="minorHAnsi"/>
          <w:spacing w:val="-2"/>
          <w:sz w:val="24"/>
          <w:szCs w:val="24"/>
        </w:rPr>
        <w:t>cátedra.</w:t>
      </w:r>
    </w:p>
    <w:p w:rsidR="000F0E12" w:rsidRDefault="006C0E98" w:rsidP="00057059">
      <w:pPr>
        <w:pStyle w:val="Textoindependiente"/>
        <w:ind w:right="127"/>
        <w:jc w:val="both"/>
        <w:rPr>
          <w:rFonts w:asciiTheme="minorHAnsi" w:hAnsiTheme="minorHAnsi" w:cstheme="minorHAnsi"/>
          <w:sz w:val="24"/>
          <w:szCs w:val="24"/>
        </w:rPr>
      </w:pPr>
      <w:r w:rsidRPr="0004775A">
        <w:rPr>
          <w:rFonts w:asciiTheme="minorHAnsi" w:hAnsiTheme="minorHAnsi" w:cstheme="minorHAnsi"/>
          <w:b/>
          <w:color w:val="221F1F"/>
          <w:sz w:val="24"/>
          <w:szCs w:val="24"/>
          <w:u w:val="single" w:color="221F1F"/>
        </w:rPr>
        <w:t>Bibliografía</w:t>
      </w:r>
      <w:r w:rsidRPr="0004775A">
        <w:rPr>
          <w:rFonts w:asciiTheme="minorHAnsi" w:hAnsiTheme="minorHAnsi" w:cstheme="minorHAnsi"/>
          <w:b/>
          <w:color w:val="221F1F"/>
          <w:spacing w:val="-9"/>
          <w:sz w:val="24"/>
          <w:szCs w:val="24"/>
          <w:u w:val="single" w:color="221F1F"/>
        </w:rPr>
        <w:t xml:space="preserve"> </w:t>
      </w:r>
      <w:r w:rsidRPr="0004775A">
        <w:rPr>
          <w:rFonts w:asciiTheme="minorHAnsi" w:hAnsiTheme="minorHAnsi" w:cstheme="minorHAnsi"/>
          <w:b/>
          <w:color w:val="221F1F"/>
          <w:sz w:val="24"/>
          <w:szCs w:val="24"/>
          <w:u w:val="single" w:color="221F1F"/>
        </w:rPr>
        <w:t>Ampliatoria</w:t>
      </w:r>
      <w:r w:rsidRPr="0004775A">
        <w:rPr>
          <w:rFonts w:asciiTheme="minorHAnsi" w:hAnsiTheme="minorHAnsi" w:cstheme="minorHAnsi"/>
          <w:b/>
          <w:color w:val="221F1F"/>
          <w:spacing w:val="-7"/>
          <w:sz w:val="24"/>
          <w:szCs w:val="24"/>
          <w:u w:val="single" w:color="221F1F"/>
        </w:rPr>
        <w:t xml:space="preserve"> </w:t>
      </w:r>
      <w:r w:rsidRPr="0004775A">
        <w:rPr>
          <w:rFonts w:asciiTheme="minorHAnsi" w:hAnsiTheme="minorHAnsi" w:cstheme="minorHAnsi"/>
          <w:b/>
          <w:color w:val="221F1F"/>
          <w:sz w:val="24"/>
          <w:szCs w:val="24"/>
          <w:u w:val="single" w:color="221F1F"/>
        </w:rPr>
        <w:t>del</w:t>
      </w:r>
      <w:r w:rsidRPr="0004775A">
        <w:rPr>
          <w:rFonts w:asciiTheme="minorHAnsi" w:hAnsiTheme="minorHAnsi" w:cstheme="minorHAnsi"/>
          <w:b/>
          <w:color w:val="221F1F"/>
          <w:spacing w:val="-7"/>
          <w:sz w:val="24"/>
          <w:szCs w:val="24"/>
          <w:u w:val="single" w:color="221F1F"/>
        </w:rPr>
        <w:t xml:space="preserve"> </w:t>
      </w:r>
      <w:r w:rsidRPr="0004775A">
        <w:rPr>
          <w:rFonts w:asciiTheme="minorHAnsi" w:hAnsiTheme="minorHAnsi" w:cstheme="minorHAnsi"/>
          <w:b/>
          <w:color w:val="221F1F"/>
          <w:spacing w:val="-2"/>
          <w:sz w:val="24"/>
          <w:szCs w:val="24"/>
          <w:u w:val="single" w:color="221F1F"/>
        </w:rPr>
        <w:t>docente</w:t>
      </w:r>
      <w:r w:rsidR="000F0E12" w:rsidRPr="000F0E12">
        <w:rPr>
          <w:rFonts w:asciiTheme="minorHAnsi" w:hAnsiTheme="minorHAnsi" w:cstheme="minorHAnsi"/>
          <w:sz w:val="24"/>
          <w:szCs w:val="24"/>
        </w:rPr>
        <w:t xml:space="preserve"> </w:t>
      </w:r>
    </w:p>
    <w:p w:rsidR="000F0E12" w:rsidRDefault="000F0E12" w:rsidP="00057059">
      <w:pPr>
        <w:pStyle w:val="Textoindependiente"/>
        <w:ind w:right="127"/>
        <w:jc w:val="both"/>
        <w:rPr>
          <w:rFonts w:asciiTheme="minorHAnsi" w:hAnsiTheme="minorHAnsi" w:cstheme="minorHAnsi"/>
          <w:sz w:val="24"/>
          <w:szCs w:val="24"/>
        </w:rPr>
      </w:pPr>
      <w:proofErr w:type="spellStart"/>
      <w:r w:rsidRPr="0004775A">
        <w:rPr>
          <w:rFonts w:asciiTheme="minorHAnsi" w:hAnsiTheme="minorHAnsi" w:cstheme="minorHAnsi"/>
          <w:sz w:val="24"/>
          <w:szCs w:val="24"/>
        </w:rPr>
        <w:t>Caplan</w:t>
      </w:r>
      <w:proofErr w:type="spellEnd"/>
      <w:r w:rsidRPr="0004775A">
        <w:rPr>
          <w:rFonts w:asciiTheme="minorHAnsi" w:hAnsiTheme="minorHAnsi" w:cstheme="minorHAnsi"/>
          <w:sz w:val="24"/>
          <w:szCs w:val="24"/>
        </w:rPr>
        <w:t xml:space="preserve">, Karina; </w:t>
      </w:r>
      <w:r w:rsidRPr="0004775A">
        <w:rPr>
          <w:rFonts w:asciiTheme="minorHAnsi" w:hAnsiTheme="minorHAnsi" w:cstheme="minorHAnsi"/>
          <w:b/>
          <w:i/>
          <w:sz w:val="24"/>
          <w:szCs w:val="24"/>
        </w:rPr>
        <w:t>La meritocracia educativa y el inconsciente colectivo</w:t>
      </w:r>
      <w:r w:rsidRPr="0004775A">
        <w:rPr>
          <w:rFonts w:asciiTheme="minorHAnsi" w:hAnsiTheme="minorHAnsi" w:cstheme="minorHAnsi"/>
          <w:sz w:val="24"/>
          <w:szCs w:val="24"/>
        </w:rPr>
        <w:t xml:space="preserve">; en </w:t>
      </w:r>
      <w:proofErr w:type="spellStart"/>
      <w:r w:rsidRPr="0004775A">
        <w:rPr>
          <w:rFonts w:asciiTheme="minorHAnsi" w:hAnsiTheme="minorHAnsi" w:cstheme="minorHAnsi"/>
          <w:sz w:val="24"/>
          <w:szCs w:val="24"/>
        </w:rPr>
        <w:t>Brener</w:t>
      </w:r>
      <w:proofErr w:type="spellEnd"/>
      <w:r w:rsidRPr="0004775A">
        <w:rPr>
          <w:rFonts w:asciiTheme="minorHAnsi" w:hAnsiTheme="minorHAnsi" w:cstheme="minorHAnsi"/>
          <w:sz w:val="24"/>
          <w:szCs w:val="24"/>
        </w:rPr>
        <w:t xml:space="preserve">, Gabriel y </w:t>
      </w:r>
      <w:proofErr w:type="spellStart"/>
      <w:r w:rsidRPr="0004775A">
        <w:rPr>
          <w:rFonts w:asciiTheme="minorHAnsi" w:hAnsiTheme="minorHAnsi" w:cstheme="minorHAnsi"/>
          <w:sz w:val="24"/>
          <w:szCs w:val="24"/>
        </w:rPr>
        <w:t>Galli</w:t>
      </w:r>
      <w:proofErr w:type="spellEnd"/>
      <w:r w:rsidRPr="0004775A">
        <w:rPr>
          <w:rFonts w:asciiTheme="minorHAnsi" w:hAnsiTheme="minorHAnsi" w:cstheme="minorHAnsi"/>
          <w:sz w:val="24"/>
          <w:szCs w:val="24"/>
        </w:rPr>
        <w:t xml:space="preserve">, Gustavo; Inclusión y calidad como políticas educativas de Estado: o el </w:t>
      </w:r>
      <w:proofErr w:type="spellStart"/>
      <w:r w:rsidRPr="0004775A">
        <w:rPr>
          <w:rFonts w:asciiTheme="minorHAnsi" w:hAnsiTheme="minorHAnsi" w:cstheme="minorHAnsi"/>
          <w:sz w:val="24"/>
          <w:szCs w:val="24"/>
        </w:rPr>
        <w:t>mértio</w:t>
      </w:r>
      <w:proofErr w:type="spellEnd"/>
      <w:r w:rsidRPr="0004775A">
        <w:rPr>
          <w:rFonts w:asciiTheme="minorHAnsi" w:hAnsiTheme="minorHAnsi" w:cstheme="minorHAnsi"/>
          <w:sz w:val="24"/>
          <w:szCs w:val="24"/>
        </w:rPr>
        <w:t xml:space="preserve"> como opción única del mercado; Asociación Educacionista Argentina Editorial Stella; Buenos Aires; 2016.</w:t>
      </w:r>
    </w:p>
    <w:p w:rsidR="000F0E12" w:rsidRDefault="000F0E12" w:rsidP="00057059">
      <w:pPr>
        <w:ind w:right="765"/>
        <w:jc w:val="both"/>
        <w:rPr>
          <w:rFonts w:asciiTheme="minorHAnsi" w:hAnsiTheme="minorHAnsi" w:cstheme="minorHAnsi"/>
          <w:sz w:val="24"/>
          <w:szCs w:val="24"/>
        </w:rPr>
      </w:pPr>
      <w:proofErr w:type="spellStart"/>
      <w:r w:rsidRPr="0004775A">
        <w:rPr>
          <w:rFonts w:asciiTheme="minorHAnsi" w:hAnsiTheme="minorHAnsi" w:cstheme="minorHAnsi"/>
          <w:sz w:val="24"/>
          <w:szCs w:val="24"/>
        </w:rPr>
        <w:t>Demicheli</w:t>
      </w:r>
      <w:proofErr w:type="spellEnd"/>
      <w:r w:rsidRPr="0004775A">
        <w:rPr>
          <w:rFonts w:asciiTheme="minorHAnsi" w:hAnsiTheme="minorHAnsi" w:cstheme="minorHAnsi"/>
          <w:sz w:val="24"/>
          <w:szCs w:val="24"/>
        </w:rPr>
        <w:t xml:space="preserve">, Melina; </w:t>
      </w:r>
      <w:r w:rsidRPr="0004775A">
        <w:rPr>
          <w:rFonts w:asciiTheme="minorHAnsi" w:hAnsiTheme="minorHAnsi" w:cstheme="minorHAnsi"/>
          <w:b/>
          <w:i/>
          <w:sz w:val="24"/>
          <w:szCs w:val="24"/>
        </w:rPr>
        <w:t xml:space="preserve">Los </w:t>
      </w:r>
      <w:proofErr w:type="spellStart"/>
      <w:r w:rsidRPr="0004775A">
        <w:rPr>
          <w:rFonts w:asciiTheme="minorHAnsi" w:hAnsiTheme="minorHAnsi" w:cstheme="minorHAnsi"/>
          <w:b/>
          <w:i/>
          <w:sz w:val="24"/>
          <w:szCs w:val="24"/>
        </w:rPr>
        <w:t>ineducables</w:t>
      </w:r>
      <w:proofErr w:type="spellEnd"/>
      <w:r w:rsidRPr="0004775A">
        <w:rPr>
          <w:rFonts w:asciiTheme="minorHAnsi" w:hAnsiTheme="minorHAnsi" w:cstheme="minorHAnsi"/>
          <w:b/>
          <w:i/>
          <w:sz w:val="24"/>
          <w:szCs w:val="24"/>
        </w:rPr>
        <w:t xml:space="preserve"> de siempre</w:t>
      </w:r>
      <w:r w:rsidRPr="0004775A">
        <w:rPr>
          <w:rFonts w:asciiTheme="minorHAnsi" w:hAnsiTheme="minorHAnsi" w:cstheme="minorHAnsi"/>
          <w:sz w:val="24"/>
          <w:szCs w:val="24"/>
        </w:rPr>
        <w:t xml:space="preserve">; en </w:t>
      </w:r>
      <w:proofErr w:type="spellStart"/>
      <w:r w:rsidRPr="0004775A">
        <w:rPr>
          <w:rFonts w:asciiTheme="minorHAnsi" w:hAnsiTheme="minorHAnsi" w:cstheme="minorHAnsi"/>
          <w:sz w:val="24"/>
          <w:szCs w:val="24"/>
        </w:rPr>
        <w:t>Contrahegemonía</w:t>
      </w:r>
      <w:proofErr w:type="spellEnd"/>
      <w:r w:rsidRPr="0004775A">
        <w:rPr>
          <w:rFonts w:asciiTheme="minorHAnsi" w:hAnsiTheme="minorHAnsi" w:cstheme="minorHAnsi"/>
          <w:sz w:val="24"/>
          <w:szCs w:val="24"/>
        </w:rPr>
        <w:t xml:space="preserve"> web; </w:t>
      </w:r>
      <w:proofErr w:type="gramStart"/>
      <w:r w:rsidRPr="0004775A">
        <w:rPr>
          <w:rFonts w:asciiTheme="minorHAnsi" w:hAnsiTheme="minorHAnsi" w:cstheme="minorHAnsi"/>
          <w:sz w:val="24"/>
          <w:szCs w:val="24"/>
        </w:rPr>
        <w:t>Febrero</w:t>
      </w:r>
      <w:proofErr w:type="gramEnd"/>
      <w:r w:rsidRPr="0004775A">
        <w:rPr>
          <w:rFonts w:asciiTheme="minorHAnsi" w:hAnsiTheme="minorHAnsi" w:cstheme="minorHAnsi"/>
          <w:sz w:val="24"/>
          <w:szCs w:val="24"/>
        </w:rPr>
        <w:t xml:space="preserve"> 2015.</w:t>
      </w:r>
    </w:p>
    <w:p w:rsidR="000F0E12" w:rsidRPr="0004775A" w:rsidRDefault="000F0E12" w:rsidP="00057059">
      <w:pPr>
        <w:jc w:val="both"/>
        <w:rPr>
          <w:rFonts w:asciiTheme="minorHAnsi" w:hAnsiTheme="minorHAnsi" w:cstheme="minorHAnsi"/>
          <w:sz w:val="24"/>
          <w:szCs w:val="24"/>
        </w:rPr>
      </w:pPr>
      <w:proofErr w:type="spellStart"/>
      <w:r w:rsidRPr="0004775A">
        <w:rPr>
          <w:rFonts w:asciiTheme="minorHAnsi" w:hAnsiTheme="minorHAnsi" w:cstheme="minorHAnsi"/>
          <w:sz w:val="24"/>
          <w:szCs w:val="24"/>
        </w:rPr>
        <w:t>Duschatzky</w:t>
      </w:r>
      <w:proofErr w:type="spellEnd"/>
      <w:r w:rsidRPr="0004775A">
        <w:rPr>
          <w:rFonts w:asciiTheme="minorHAnsi" w:hAnsiTheme="minorHAnsi" w:cstheme="minorHAnsi"/>
          <w:sz w:val="24"/>
          <w:szCs w:val="24"/>
        </w:rPr>
        <w:t>,</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Silvia;</w:t>
      </w:r>
      <w:r w:rsidRPr="0004775A">
        <w:rPr>
          <w:rFonts w:asciiTheme="minorHAnsi" w:hAnsiTheme="minorHAnsi" w:cstheme="minorHAnsi"/>
          <w:spacing w:val="40"/>
          <w:sz w:val="24"/>
          <w:szCs w:val="24"/>
        </w:rPr>
        <w:t xml:space="preserve"> </w:t>
      </w:r>
      <w:r w:rsidRPr="0004775A">
        <w:rPr>
          <w:rFonts w:asciiTheme="minorHAnsi" w:hAnsiTheme="minorHAnsi" w:cstheme="minorHAnsi"/>
          <w:b/>
          <w:i/>
          <w:sz w:val="24"/>
          <w:szCs w:val="24"/>
        </w:rPr>
        <w:t>De</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diversidad</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en</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escuela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escuela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de</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diversidad</w:t>
      </w:r>
      <w:r w:rsidRPr="0004775A">
        <w:rPr>
          <w:rFonts w:asciiTheme="minorHAnsi" w:hAnsiTheme="minorHAnsi" w:cstheme="minorHAnsi"/>
          <w:sz w:val="24"/>
          <w:szCs w:val="24"/>
        </w:rPr>
        <w:t>;</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Revista Propuesta Educativa; Año 7; N° 15; Buenos Aires; 1996.</w:t>
      </w:r>
    </w:p>
    <w:p w:rsidR="006C0E98" w:rsidRPr="0004775A" w:rsidRDefault="006C0E98" w:rsidP="00057059">
      <w:pPr>
        <w:pStyle w:val="Textoindependiente"/>
        <w:ind w:right="124"/>
        <w:jc w:val="both"/>
        <w:rPr>
          <w:rFonts w:asciiTheme="minorHAnsi" w:hAnsiTheme="minorHAnsi" w:cstheme="minorHAnsi"/>
          <w:sz w:val="24"/>
          <w:szCs w:val="24"/>
        </w:rPr>
      </w:pPr>
      <w:proofErr w:type="spellStart"/>
      <w:r w:rsidRPr="0004775A">
        <w:rPr>
          <w:rFonts w:asciiTheme="minorHAnsi" w:hAnsiTheme="minorHAnsi" w:cstheme="minorHAnsi"/>
          <w:sz w:val="24"/>
          <w:szCs w:val="24"/>
        </w:rPr>
        <w:t>Dussel</w:t>
      </w:r>
      <w:proofErr w:type="spellEnd"/>
      <w:r w:rsidRPr="0004775A">
        <w:rPr>
          <w:rFonts w:asciiTheme="minorHAnsi" w:hAnsiTheme="minorHAnsi" w:cstheme="minorHAnsi"/>
          <w:sz w:val="24"/>
          <w:szCs w:val="24"/>
        </w:rPr>
        <w:t xml:space="preserve">, Inés y </w:t>
      </w:r>
      <w:proofErr w:type="spellStart"/>
      <w:r w:rsidRPr="0004775A">
        <w:rPr>
          <w:rFonts w:asciiTheme="minorHAnsi" w:hAnsiTheme="minorHAnsi" w:cstheme="minorHAnsi"/>
          <w:sz w:val="24"/>
          <w:szCs w:val="24"/>
        </w:rPr>
        <w:t>Southwell</w:t>
      </w:r>
      <w:proofErr w:type="spellEnd"/>
      <w:r w:rsidRPr="0004775A">
        <w:rPr>
          <w:rFonts w:asciiTheme="minorHAnsi" w:hAnsiTheme="minorHAnsi" w:cstheme="minorHAnsi"/>
          <w:sz w:val="24"/>
          <w:szCs w:val="24"/>
        </w:rPr>
        <w:t xml:space="preserve">, Myriam; </w:t>
      </w:r>
      <w:r w:rsidRPr="0004775A">
        <w:rPr>
          <w:rFonts w:asciiTheme="minorHAnsi" w:hAnsiTheme="minorHAnsi" w:cstheme="minorHAnsi"/>
          <w:b/>
          <w:i/>
          <w:sz w:val="24"/>
          <w:szCs w:val="24"/>
        </w:rPr>
        <w:t>¿Qué y cuanto puede una escuela?</w:t>
      </w:r>
      <w:r w:rsidRPr="0004775A">
        <w:rPr>
          <w:rFonts w:asciiTheme="minorHAnsi" w:hAnsiTheme="minorHAnsi" w:cstheme="minorHAnsi"/>
          <w:sz w:val="24"/>
          <w:szCs w:val="24"/>
        </w:rPr>
        <w:t>; en Revista El monitor de la educación; Ministerio de Educación de la Nación; número 25; noviembre 2010.</w:t>
      </w:r>
    </w:p>
    <w:p w:rsidR="000F0E12" w:rsidRPr="0004775A" w:rsidRDefault="000F0E12" w:rsidP="00057059">
      <w:pPr>
        <w:pStyle w:val="Textoindependiente"/>
        <w:ind w:right="123"/>
        <w:jc w:val="both"/>
        <w:rPr>
          <w:rFonts w:asciiTheme="minorHAnsi" w:hAnsiTheme="minorHAnsi" w:cstheme="minorHAnsi"/>
          <w:sz w:val="24"/>
          <w:szCs w:val="24"/>
        </w:rPr>
      </w:pPr>
      <w:proofErr w:type="spellStart"/>
      <w:r w:rsidRPr="0004775A">
        <w:rPr>
          <w:rFonts w:asciiTheme="minorHAnsi" w:hAnsiTheme="minorHAnsi" w:cstheme="minorHAnsi"/>
          <w:sz w:val="24"/>
          <w:szCs w:val="24"/>
        </w:rPr>
        <w:t>Favilli</w:t>
      </w:r>
      <w:proofErr w:type="spellEnd"/>
      <w:r w:rsidRPr="0004775A">
        <w:rPr>
          <w:rFonts w:asciiTheme="minorHAnsi" w:hAnsiTheme="minorHAnsi" w:cstheme="minorHAnsi"/>
          <w:sz w:val="24"/>
          <w:szCs w:val="24"/>
        </w:rPr>
        <w:t xml:space="preserve">, Graciela; </w:t>
      </w:r>
      <w:r w:rsidRPr="0004775A">
        <w:rPr>
          <w:rFonts w:asciiTheme="minorHAnsi" w:hAnsiTheme="minorHAnsi" w:cstheme="minorHAnsi"/>
          <w:b/>
          <w:i/>
          <w:sz w:val="24"/>
          <w:szCs w:val="24"/>
        </w:rPr>
        <w:t>La enseñanza como política de inclusión</w:t>
      </w:r>
      <w:r w:rsidRPr="0004775A">
        <w:rPr>
          <w:rFonts w:asciiTheme="minorHAnsi" w:hAnsiTheme="minorHAnsi" w:cstheme="minorHAnsi"/>
          <w:sz w:val="24"/>
          <w:szCs w:val="24"/>
        </w:rPr>
        <w:t xml:space="preserve">; en </w:t>
      </w:r>
      <w:proofErr w:type="spellStart"/>
      <w:r w:rsidRPr="0004775A">
        <w:rPr>
          <w:rFonts w:asciiTheme="minorHAnsi" w:hAnsiTheme="minorHAnsi" w:cstheme="minorHAnsi"/>
          <w:sz w:val="24"/>
          <w:szCs w:val="24"/>
        </w:rPr>
        <w:t>Brener</w:t>
      </w:r>
      <w:proofErr w:type="spellEnd"/>
      <w:r w:rsidRPr="0004775A">
        <w:rPr>
          <w:rFonts w:asciiTheme="minorHAnsi" w:hAnsiTheme="minorHAnsi" w:cstheme="minorHAnsi"/>
          <w:sz w:val="24"/>
          <w:szCs w:val="24"/>
        </w:rPr>
        <w:t xml:space="preserve">, Gabriel y </w:t>
      </w:r>
      <w:proofErr w:type="spellStart"/>
      <w:r w:rsidRPr="0004775A">
        <w:rPr>
          <w:rFonts w:asciiTheme="minorHAnsi" w:hAnsiTheme="minorHAnsi" w:cstheme="minorHAnsi"/>
          <w:sz w:val="24"/>
          <w:szCs w:val="24"/>
        </w:rPr>
        <w:t>Galli</w:t>
      </w:r>
      <w:proofErr w:type="spellEnd"/>
      <w:r w:rsidRPr="0004775A">
        <w:rPr>
          <w:rFonts w:asciiTheme="minorHAnsi" w:hAnsiTheme="minorHAnsi" w:cstheme="minorHAnsi"/>
          <w:sz w:val="24"/>
          <w:szCs w:val="24"/>
        </w:rPr>
        <w:t>, Gustavo; Inclusión y calidad como políticas educativas de Estado: o el mér</w:t>
      </w:r>
      <w:r>
        <w:rPr>
          <w:rFonts w:asciiTheme="minorHAnsi" w:hAnsiTheme="minorHAnsi" w:cstheme="minorHAnsi"/>
          <w:sz w:val="24"/>
          <w:szCs w:val="24"/>
        </w:rPr>
        <w:t>i</w:t>
      </w:r>
      <w:r w:rsidRPr="0004775A">
        <w:rPr>
          <w:rFonts w:asciiTheme="minorHAnsi" w:hAnsiTheme="minorHAnsi" w:cstheme="minorHAnsi"/>
          <w:sz w:val="24"/>
          <w:szCs w:val="24"/>
        </w:rPr>
        <w:t>to como opción única del mercado; Asociación Educacionista Argentina Editorial Stella; Buenos Aires; 2016.</w:t>
      </w:r>
    </w:p>
    <w:p w:rsidR="000F0E12" w:rsidRPr="0004775A" w:rsidRDefault="000F0E12" w:rsidP="00057059">
      <w:pPr>
        <w:ind w:right="124"/>
        <w:jc w:val="both"/>
        <w:rPr>
          <w:rFonts w:asciiTheme="minorHAnsi" w:hAnsiTheme="minorHAnsi" w:cstheme="minorHAnsi"/>
          <w:sz w:val="24"/>
          <w:szCs w:val="24"/>
        </w:rPr>
      </w:pPr>
      <w:proofErr w:type="spellStart"/>
      <w:r w:rsidRPr="0004775A">
        <w:rPr>
          <w:rFonts w:asciiTheme="minorHAnsi" w:hAnsiTheme="minorHAnsi" w:cstheme="minorHAnsi"/>
          <w:sz w:val="24"/>
          <w:szCs w:val="24"/>
        </w:rPr>
        <w:t>Kessler</w:t>
      </w:r>
      <w:proofErr w:type="spellEnd"/>
      <w:r w:rsidRPr="0004775A">
        <w:rPr>
          <w:rFonts w:asciiTheme="minorHAnsi" w:hAnsiTheme="minorHAnsi" w:cstheme="minorHAnsi"/>
          <w:sz w:val="24"/>
          <w:szCs w:val="24"/>
        </w:rPr>
        <w:t xml:space="preserve">, Gabriel; </w:t>
      </w:r>
      <w:r w:rsidRPr="0004775A">
        <w:rPr>
          <w:rFonts w:asciiTheme="minorHAnsi" w:hAnsiTheme="minorHAnsi" w:cstheme="minorHAnsi"/>
          <w:b/>
          <w:i/>
          <w:sz w:val="24"/>
          <w:szCs w:val="24"/>
        </w:rPr>
        <w:t>Dilemas y desafíos de la experiencia educativa de jóvenes en conflicto con la Ley</w:t>
      </w:r>
      <w:r w:rsidRPr="0004775A">
        <w:rPr>
          <w:rFonts w:asciiTheme="minorHAnsi" w:hAnsiTheme="minorHAnsi" w:cstheme="minorHAnsi"/>
          <w:sz w:val="24"/>
          <w:szCs w:val="24"/>
        </w:rPr>
        <w:t>;</w:t>
      </w:r>
      <w:r w:rsidRPr="0004775A">
        <w:rPr>
          <w:rFonts w:asciiTheme="minorHAnsi" w:hAnsiTheme="minorHAnsi" w:cstheme="minorHAnsi"/>
          <w:spacing w:val="-9"/>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Miradas</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interdisciplinarias</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sobre</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la</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violencia</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las</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escuelas;</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Ministerio</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Educación,</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Ciencia y Tecnología de la Nación; Buenos Aires; 2006.</w:t>
      </w:r>
    </w:p>
    <w:p w:rsidR="006C0E98" w:rsidRPr="0004775A" w:rsidRDefault="006C0E98" w:rsidP="00057059">
      <w:pPr>
        <w:ind w:right="121"/>
        <w:jc w:val="both"/>
        <w:rPr>
          <w:rFonts w:asciiTheme="minorHAnsi" w:hAnsiTheme="minorHAnsi" w:cstheme="minorHAnsi"/>
          <w:sz w:val="24"/>
          <w:szCs w:val="24"/>
        </w:rPr>
      </w:pPr>
      <w:r w:rsidRPr="0004775A">
        <w:rPr>
          <w:rFonts w:asciiTheme="minorHAnsi" w:hAnsiTheme="minorHAnsi" w:cstheme="minorHAnsi"/>
          <w:color w:val="221F1F"/>
          <w:sz w:val="24"/>
          <w:szCs w:val="24"/>
        </w:rPr>
        <w:t xml:space="preserve">Ministerio de Educación, Ciencia y Tecnología de la Nación; </w:t>
      </w:r>
      <w:r w:rsidRPr="0004775A">
        <w:rPr>
          <w:rFonts w:asciiTheme="minorHAnsi" w:hAnsiTheme="minorHAnsi" w:cstheme="minorHAnsi"/>
          <w:b/>
          <w:i/>
          <w:color w:val="221F1F"/>
          <w:sz w:val="24"/>
          <w:szCs w:val="24"/>
        </w:rPr>
        <w:t>Las condiciones de enseñanza en contextos críticos; Parte 1: Enseñar en la escuela hoy</w:t>
      </w:r>
      <w:r w:rsidRPr="0004775A">
        <w:rPr>
          <w:rFonts w:asciiTheme="minorHAnsi" w:hAnsiTheme="minorHAnsi" w:cstheme="minorHAnsi"/>
          <w:color w:val="221F1F"/>
          <w:sz w:val="24"/>
          <w:szCs w:val="24"/>
        </w:rPr>
        <w:t>; Ministerio de Educación, Ciencia y Tecnología de la Nación; Buenos Aires; 2006.</w:t>
      </w:r>
    </w:p>
    <w:p w:rsidR="006C0E98" w:rsidRPr="0004775A" w:rsidRDefault="006C0E98" w:rsidP="00057059">
      <w:pPr>
        <w:ind w:right="123"/>
        <w:jc w:val="both"/>
        <w:rPr>
          <w:rFonts w:asciiTheme="minorHAnsi" w:hAnsiTheme="minorHAnsi" w:cstheme="minorHAnsi"/>
          <w:sz w:val="24"/>
          <w:szCs w:val="24"/>
        </w:rPr>
      </w:pPr>
      <w:r w:rsidRPr="0004775A">
        <w:rPr>
          <w:rFonts w:asciiTheme="minorHAnsi" w:hAnsiTheme="minorHAnsi" w:cstheme="minorHAnsi"/>
          <w:sz w:val="24"/>
          <w:szCs w:val="24"/>
        </w:rPr>
        <w:t xml:space="preserve">Ministerio de Educación, Ciencia y Tecnología de la Nación; </w:t>
      </w:r>
      <w:r w:rsidRPr="0004775A">
        <w:rPr>
          <w:rFonts w:asciiTheme="minorHAnsi" w:hAnsiTheme="minorHAnsi" w:cstheme="minorHAnsi"/>
          <w:b/>
          <w:i/>
          <w:sz w:val="24"/>
          <w:szCs w:val="24"/>
        </w:rPr>
        <w:t>La equidad como estrategia de búsqueda de la igualdad</w:t>
      </w:r>
      <w:r w:rsidRPr="0004775A">
        <w:rPr>
          <w:rFonts w:asciiTheme="minorHAnsi" w:hAnsiTheme="minorHAnsi" w:cstheme="minorHAnsi"/>
          <w:b/>
          <w:sz w:val="24"/>
          <w:szCs w:val="24"/>
        </w:rPr>
        <w:t xml:space="preserve">; </w:t>
      </w:r>
      <w:r w:rsidRPr="0004775A">
        <w:rPr>
          <w:rFonts w:asciiTheme="minorHAnsi" w:hAnsiTheme="minorHAnsi" w:cstheme="minorHAnsi"/>
          <w:sz w:val="24"/>
          <w:szCs w:val="24"/>
        </w:rPr>
        <w:t>en Educación y desigualdad social; Ministerio de Educación, Ciencia y Tecnología de la Nación; Buenos Aires; 2006.</w:t>
      </w:r>
    </w:p>
    <w:p w:rsidR="000F0E12" w:rsidRDefault="000F0E12" w:rsidP="00057059">
      <w:pPr>
        <w:pStyle w:val="Textoindependiente"/>
        <w:ind w:right="122"/>
        <w:jc w:val="both"/>
        <w:rPr>
          <w:rFonts w:asciiTheme="minorHAnsi" w:hAnsiTheme="minorHAnsi" w:cstheme="minorHAnsi"/>
          <w:sz w:val="24"/>
          <w:szCs w:val="24"/>
        </w:rPr>
      </w:pPr>
      <w:r w:rsidRPr="0004775A">
        <w:rPr>
          <w:rFonts w:asciiTheme="minorHAnsi" w:hAnsiTheme="minorHAnsi" w:cstheme="minorHAnsi"/>
          <w:sz w:val="24"/>
          <w:szCs w:val="24"/>
        </w:rPr>
        <w:t xml:space="preserve">Ministerio de Educación, Ciencia y Tecnología de la Nación; </w:t>
      </w:r>
      <w:r w:rsidRPr="0004775A">
        <w:rPr>
          <w:rFonts w:asciiTheme="minorHAnsi" w:hAnsiTheme="minorHAnsi" w:cstheme="minorHAnsi"/>
          <w:b/>
          <w:i/>
          <w:sz w:val="24"/>
          <w:szCs w:val="24"/>
        </w:rPr>
        <w:t>La inclusión como posibilidad</w:t>
      </w:r>
      <w:r w:rsidRPr="0004775A">
        <w:rPr>
          <w:rFonts w:asciiTheme="minorHAnsi" w:hAnsiTheme="minorHAnsi" w:cstheme="minorHAnsi"/>
          <w:sz w:val="24"/>
          <w:szCs w:val="24"/>
        </w:rPr>
        <w:t>; Ministerio de Educación, Ciencia y Tecnología de la Nación; Buenos Aires; 2006</w:t>
      </w:r>
    </w:p>
    <w:p w:rsidR="006C0E98" w:rsidRPr="0004775A" w:rsidRDefault="006C0E98" w:rsidP="00057059">
      <w:pPr>
        <w:ind w:right="123"/>
        <w:jc w:val="both"/>
        <w:rPr>
          <w:rFonts w:asciiTheme="minorHAnsi" w:hAnsiTheme="minorHAnsi" w:cstheme="minorHAnsi"/>
          <w:sz w:val="24"/>
          <w:szCs w:val="24"/>
        </w:rPr>
      </w:pPr>
      <w:proofErr w:type="spellStart"/>
      <w:r w:rsidRPr="0004775A">
        <w:rPr>
          <w:rFonts w:asciiTheme="minorHAnsi" w:hAnsiTheme="minorHAnsi" w:cstheme="minorHAnsi"/>
          <w:sz w:val="24"/>
          <w:szCs w:val="24"/>
        </w:rPr>
        <w:t>Puigross</w:t>
      </w:r>
      <w:proofErr w:type="spellEnd"/>
      <w:r w:rsidRPr="0004775A">
        <w:rPr>
          <w:rFonts w:asciiTheme="minorHAnsi" w:hAnsiTheme="minorHAnsi" w:cstheme="minorHAnsi"/>
          <w:sz w:val="24"/>
          <w:szCs w:val="24"/>
        </w:rPr>
        <w:t xml:space="preserve">, Adriana; </w:t>
      </w:r>
      <w:r w:rsidRPr="0004775A">
        <w:rPr>
          <w:rFonts w:asciiTheme="minorHAnsi" w:hAnsiTheme="minorHAnsi" w:cstheme="minorHAnsi"/>
          <w:b/>
          <w:i/>
          <w:sz w:val="24"/>
          <w:szCs w:val="24"/>
        </w:rPr>
        <w:t>Incluir y enseñar saberes socialmente productivos</w:t>
      </w:r>
      <w:r w:rsidRPr="0004775A">
        <w:rPr>
          <w:rFonts w:asciiTheme="minorHAnsi" w:hAnsiTheme="minorHAnsi" w:cstheme="minorHAnsi"/>
          <w:sz w:val="24"/>
          <w:szCs w:val="24"/>
        </w:rPr>
        <w:t>; en Revista El Monitor; Año 5 – Número 5; Ministerio de Educación de la Nación; Buenos Aires; 2005.</w:t>
      </w:r>
    </w:p>
    <w:p w:rsidR="000F0E12" w:rsidRDefault="000F0E12" w:rsidP="00057059">
      <w:pPr>
        <w:ind w:right="201"/>
        <w:jc w:val="both"/>
        <w:rPr>
          <w:rFonts w:asciiTheme="minorHAnsi" w:hAnsiTheme="minorHAnsi" w:cstheme="minorHAnsi"/>
          <w:spacing w:val="-2"/>
          <w:sz w:val="24"/>
          <w:szCs w:val="24"/>
        </w:rPr>
      </w:pPr>
      <w:proofErr w:type="spellStart"/>
      <w:r w:rsidRPr="0004775A">
        <w:rPr>
          <w:rFonts w:asciiTheme="minorHAnsi" w:hAnsiTheme="minorHAnsi" w:cstheme="minorHAnsi"/>
          <w:sz w:val="24"/>
          <w:szCs w:val="24"/>
        </w:rPr>
        <w:t>Terigi</w:t>
      </w:r>
      <w:proofErr w:type="spellEnd"/>
      <w:r w:rsidRPr="0004775A">
        <w:rPr>
          <w:rFonts w:asciiTheme="minorHAnsi" w:hAnsiTheme="minorHAnsi" w:cstheme="minorHAnsi"/>
          <w:sz w:val="24"/>
          <w:szCs w:val="24"/>
        </w:rPr>
        <w:t>, Flavia; “</w:t>
      </w:r>
      <w:r w:rsidRPr="0004775A">
        <w:rPr>
          <w:rFonts w:asciiTheme="minorHAnsi" w:hAnsiTheme="minorHAnsi" w:cstheme="minorHAnsi"/>
          <w:b/>
          <w:i/>
          <w:sz w:val="24"/>
          <w:szCs w:val="24"/>
        </w:rPr>
        <w:t>Los cambios en el formato de la escuela secundaria argentina: por qué son necesarios,</w:t>
      </w:r>
      <w:r w:rsidRPr="0004775A">
        <w:rPr>
          <w:rFonts w:asciiTheme="minorHAnsi" w:hAnsiTheme="minorHAnsi" w:cstheme="minorHAnsi"/>
          <w:b/>
          <w:i/>
          <w:spacing w:val="-12"/>
          <w:sz w:val="24"/>
          <w:szCs w:val="24"/>
        </w:rPr>
        <w:t xml:space="preserve"> </w:t>
      </w:r>
      <w:r w:rsidRPr="0004775A">
        <w:rPr>
          <w:rFonts w:asciiTheme="minorHAnsi" w:hAnsiTheme="minorHAnsi" w:cstheme="minorHAnsi"/>
          <w:b/>
          <w:i/>
          <w:sz w:val="24"/>
          <w:szCs w:val="24"/>
        </w:rPr>
        <w:t>por</w:t>
      </w:r>
      <w:r w:rsidRPr="0004775A">
        <w:rPr>
          <w:rFonts w:asciiTheme="minorHAnsi" w:hAnsiTheme="minorHAnsi" w:cstheme="minorHAnsi"/>
          <w:b/>
          <w:i/>
          <w:spacing w:val="-13"/>
          <w:sz w:val="24"/>
          <w:szCs w:val="24"/>
        </w:rPr>
        <w:t xml:space="preserve"> </w:t>
      </w:r>
      <w:r w:rsidRPr="0004775A">
        <w:rPr>
          <w:rFonts w:asciiTheme="minorHAnsi" w:hAnsiTheme="minorHAnsi" w:cstheme="minorHAnsi"/>
          <w:b/>
          <w:i/>
          <w:sz w:val="24"/>
          <w:szCs w:val="24"/>
        </w:rPr>
        <w:t>qué</w:t>
      </w:r>
      <w:r w:rsidRPr="0004775A">
        <w:rPr>
          <w:rFonts w:asciiTheme="minorHAnsi" w:hAnsiTheme="minorHAnsi" w:cstheme="minorHAnsi"/>
          <w:b/>
          <w:i/>
          <w:spacing w:val="-14"/>
          <w:sz w:val="24"/>
          <w:szCs w:val="24"/>
        </w:rPr>
        <w:t xml:space="preserve"> </w:t>
      </w:r>
      <w:r w:rsidRPr="0004775A">
        <w:rPr>
          <w:rFonts w:asciiTheme="minorHAnsi" w:hAnsiTheme="minorHAnsi" w:cstheme="minorHAnsi"/>
          <w:b/>
          <w:i/>
          <w:sz w:val="24"/>
          <w:szCs w:val="24"/>
        </w:rPr>
        <w:t>son</w:t>
      </w:r>
      <w:r w:rsidRPr="0004775A">
        <w:rPr>
          <w:rFonts w:asciiTheme="minorHAnsi" w:hAnsiTheme="minorHAnsi" w:cstheme="minorHAnsi"/>
          <w:b/>
          <w:i/>
          <w:spacing w:val="-11"/>
          <w:sz w:val="24"/>
          <w:szCs w:val="24"/>
        </w:rPr>
        <w:t xml:space="preserve"> </w:t>
      </w:r>
      <w:r w:rsidRPr="0004775A">
        <w:rPr>
          <w:rFonts w:asciiTheme="minorHAnsi" w:hAnsiTheme="minorHAnsi" w:cstheme="minorHAnsi"/>
          <w:b/>
          <w:i/>
          <w:sz w:val="24"/>
          <w:szCs w:val="24"/>
        </w:rPr>
        <w:t>tan</w:t>
      </w:r>
      <w:r w:rsidRPr="0004775A">
        <w:rPr>
          <w:rFonts w:asciiTheme="minorHAnsi" w:hAnsiTheme="minorHAnsi" w:cstheme="minorHAnsi"/>
          <w:b/>
          <w:i/>
          <w:spacing w:val="-14"/>
          <w:sz w:val="24"/>
          <w:szCs w:val="24"/>
        </w:rPr>
        <w:t xml:space="preserve"> </w:t>
      </w:r>
      <w:r w:rsidRPr="0004775A">
        <w:rPr>
          <w:rFonts w:asciiTheme="minorHAnsi" w:hAnsiTheme="minorHAnsi" w:cstheme="minorHAnsi"/>
          <w:b/>
          <w:i/>
          <w:sz w:val="24"/>
          <w:szCs w:val="24"/>
        </w:rPr>
        <w:t>difíciles”</w:t>
      </w:r>
      <w:r w:rsidRPr="0004775A">
        <w:rPr>
          <w:rFonts w:asciiTheme="minorHAnsi" w:hAnsiTheme="minorHAnsi" w:cstheme="minorHAnsi"/>
          <w:sz w:val="24"/>
          <w:szCs w:val="24"/>
        </w:rPr>
        <w:t>;</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Revista</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Propuesta</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Educativa</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Nº29;</w:t>
      </w:r>
      <w:r w:rsidRPr="0004775A">
        <w:rPr>
          <w:rFonts w:asciiTheme="minorHAnsi" w:hAnsiTheme="minorHAnsi" w:cstheme="minorHAnsi"/>
          <w:spacing w:val="-12"/>
          <w:sz w:val="24"/>
          <w:szCs w:val="24"/>
        </w:rPr>
        <w:t xml:space="preserve"> </w:t>
      </w:r>
      <w:proofErr w:type="spellStart"/>
      <w:r w:rsidRPr="0004775A">
        <w:rPr>
          <w:rFonts w:asciiTheme="minorHAnsi" w:hAnsiTheme="minorHAnsi" w:cstheme="minorHAnsi"/>
          <w:sz w:val="24"/>
          <w:szCs w:val="24"/>
        </w:rPr>
        <w:t>Flacso</w:t>
      </w:r>
      <w:proofErr w:type="spellEnd"/>
      <w:r w:rsidRPr="0004775A">
        <w:rPr>
          <w:rFonts w:asciiTheme="minorHAnsi" w:hAnsiTheme="minorHAnsi" w:cstheme="minorHAnsi"/>
          <w:sz w:val="24"/>
          <w:szCs w:val="24"/>
        </w:rPr>
        <w:t>;</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Buenos</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 xml:space="preserve">Aires; </w:t>
      </w:r>
      <w:r w:rsidRPr="0004775A">
        <w:rPr>
          <w:rFonts w:asciiTheme="minorHAnsi" w:hAnsiTheme="minorHAnsi" w:cstheme="minorHAnsi"/>
          <w:spacing w:val="-2"/>
          <w:sz w:val="24"/>
          <w:szCs w:val="24"/>
        </w:rPr>
        <w:t>2008.</w:t>
      </w:r>
    </w:p>
    <w:p w:rsidR="009376EF" w:rsidRPr="002D1DEE" w:rsidRDefault="009376EF" w:rsidP="00057059">
      <w:pPr>
        <w:widowControl w:val="0"/>
        <w:autoSpaceDE w:val="0"/>
        <w:autoSpaceDN w:val="0"/>
        <w:spacing w:after="0"/>
        <w:jc w:val="both"/>
        <w:rPr>
          <w:rFonts w:asciiTheme="minorHAnsi" w:eastAsia="Arial MT" w:hAnsiTheme="minorHAnsi" w:cstheme="minorHAnsi"/>
          <w:sz w:val="24"/>
          <w:szCs w:val="24"/>
          <w:highlight w:val="yellow"/>
        </w:rPr>
      </w:pPr>
    </w:p>
    <w:p w:rsidR="002D1DEE" w:rsidRPr="006C0E98" w:rsidRDefault="006C0E98" w:rsidP="00057059">
      <w:pPr>
        <w:widowControl w:val="0"/>
        <w:autoSpaceDE w:val="0"/>
        <w:autoSpaceDN w:val="0"/>
        <w:spacing w:after="0"/>
        <w:jc w:val="both"/>
        <w:rPr>
          <w:rFonts w:asciiTheme="minorHAnsi" w:eastAsia="Arial MT" w:hAnsiTheme="minorHAnsi" w:cstheme="minorHAnsi"/>
          <w:b/>
          <w:sz w:val="24"/>
          <w:szCs w:val="24"/>
          <w:u w:val="single"/>
        </w:rPr>
      </w:pPr>
      <w:r w:rsidRPr="006C0E98">
        <w:rPr>
          <w:rFonts w:asciiTheme="minorHAnsi" w:hAnsiTheme="minorHAnsi" w:cstheme="minorHAnsi"/>
          <w:b/>
          <w:sz w:val="24"/>
          <w:szCs w:val="24"/>
          <w:u w:val="single"/>
        </w:rPr>
        <w:t>Bloque</w:t>
      </w:r>
      <w:r w:rsidRPr="006C0E98">
        <w:rPr>
          <w:rFonts w:asciiTheme="minorHAnsi" w:eastAsia="Arial MT" w:hAnsiTheme="minorHAnsi" w:cstheme="minorHAnsi"/>
          <w:b/>
          <w:sz w:val="24"/>
          <w:szCs w:val="24"/>
          <w:u w:val="single"/>
        </w:rPr>
        <w:t xml:space="preserve"> VIII.</w:t>
      </w:r>
      <w:r w:rsidR="002D1DEE" w:rsidRPr="006C0E98">
        <w:rPr>
          <w:rFonts w:asciiTheme="minorHAnsi" w:eastAsia="Arial MT" w:hAnsiTheme="minorHAnsi" w:cstheme="minorHAnsi"/>
          <w:b/>
          <w:sz w:val="24"/>
          <w:szCs w:val="24"/>
          <w:u w:val="single"/>
        </w:rPr>
        <w:t xml:space="preserve"> Democracia,</w:t>
      </w:r>
      <w:r w:rsidR="002D1DEE" w:rsidRPr="006C0E98">
        <w:rPr>
          <w:rFonts w:asciiTheme="minorHAnsi" w:eastAsia="Arial MT" w:hAnsiTheme="minorHAnsi" w:cstheme="minorHAnsi"/>
          <w:b/>
          <w:spacing w:val="-3"/>
          <w:sz w:val="24"/>
          <w:szCs w:val="24"/>
          <w:u w:val="single"/>
        </w:rPr>
        <w:t xml:space="preserve"> </w:t>
      </w:r>
      <w:r w:rsidR="002D1DEE" w:rsidRPr="006C0E98">
        <w:rPr>
          <w:rFonts w:asciiTheme="minorHAnsi" w:eastAsia="Arial MT" w:hAnsiTheme="minorHAnsi" w:cstheme="minorHAnsi"/>
          <w:b/>
          <w:sz w:val="24"/>
          <w:szCs w:val="24"/>
          <w:u w:val="single"/>
        </w:rPr>
        <w:t>autoridad y</w:t>
      </w:r>
      <w:r w:rsidR="002D1DEE" w:rsidRPr="006C0E98">
        <w:rPr>
          <w:rFonts w:asciiTheme="minorHAnsi" w:eastAsia="Arial MT" w:hAnsiTheme="minorHAnsi" w:cstheme="minorHAnsi"/>
          <w:b/>
          <w:spacing w:val="-7"/>
          <w:sz w:val="24"/>
          <w:szCs w:val="24"/>
          <w:u w:val="single"/>
        </w:rPr>
        <w:t xml:space="preserve"> </w:t>
      </w:r>
      <w:r w:rsidR="002D1DEE" w:rsidRPr="006C0E98">
        <w:rPr>
          <w:rFonts w:asciiTheme="minorHAnsi" w:eastAsia="Arial MT" w:hAnsiTheme="minorHAnsi" w:cstheme="minorHAnsi"/>
          <w:b/>
          <w:sz w:val="24"/>
          <w:szCs w:val="24"/>
          <w:u w:val="single"/>
        </w:rPr>
        <w:t>convivencia</w:t>
      </w:r>
      <w:r w:rsidR="002D1DEE" w:rsidRPr="006C0E98">
        <w:rPr>
          <w:rFonts w:asciiTheme="minorHAnsi" w:eastAsia="Arial MT" w:hAnsiTheme="minorHAnsi" w:cstheme="minorHAnsi"/>
          <w:b/>
          <w:spacing w:val="-4"/>
          <w:sz w:val="24"/>
          <w:szCs w:val="24"/>
          <w:u w:val="single"/>
        </w:rPr>
        <w:t xml:space="preserve"> </w:t>
      </w:r>
      <w:r w:rsidR="002D1DEE" w:rsidRPr="006C0E98">
        <w:rPr>
          <w:rFonts w:asciiTheme="minorHAnsi" w:eastAsia="Arial MT" w:hAnsiTheme="minorHAnsi" w:cstheme="minorHAnsi"/>
          <w:b/>
          <w:sz w:val="24"/>
          <w:szCs w:val="24"/>
          <w:u w:val="single"/>
        </w:rPr>
        <w:t>en</w:t>
      </w:r>
      <w:r w:rsidR="002D1DEE" w:rsidRPr="006C0E98">
        <w:rPr>
          <w:rFonts w:asciiTheme="minorHAnsi" w:eastAsia="Arial MT" w:hAnsiTheme="minorHAnsi" w:cstheme="minorHAnsi"/>
          <w:b/>
          <w:spacing w:val="-7"/>
          <w:sz w:val="24"/>
          <w:szCs w:val="24"/>
          <w:u w:val="single"/>
        </w:rPr>
        <w:t xml:space="preserve"> </w:t>
      </w:r>
      <w:r w:rsidR="002D1DEE" w:rsidRPr="006C0E98">
        <w:rPr>
          <w:rFonts w:asciiTheme="minorHAnsi" w:eastAsia="Arial MT" w:hAnsiTheme="minorHAnsi" w:cstheme="minorHAnsi"/>
          <w:b/>
          <w:sz w:val="24"/>
          <w:szCs w:val="24"/>
          <w:u w:val="single"/>
        </w:rPr>
        <w:t>la</w:t>
      </w:r>
      <w:r w:rsidR="002D1DEE" w:rsidRPr="006C0E98">
        <w:rPr>
          <w:rFonts w:asciiTheme="minorHAnsi" w:eastAsia="Arial MT" w:hAnsiTheme="minorHAnsi" w:cstheme="minorHAnsi"/>
          <w:b/>
          <w:spacing w:val="-7"/>
          <w:sz w:val="24"/>
          <w:szCs w:val="24"/>
          <w:u w:val="single"/>
        </w:rPr>
        <w:t xml:space="preserve"> </w:t>
      </w:r>
      <w:r w:rsidR="002D1DEE" w:rsidRPr="006C0E98">
        <w:rPr>
          <w:rFonts w:asciiTheme="minorHAnsi" w:eastAsia="Arial MT" w:hAnsiTheme="minorHAnsi" w:cstheme="minorHAnsi"/>
          <w:b/>
          <w:spacing w:val="-2"/>
          <w:sz w:val="24"/>
          <w:szCs w:val="24"/>
          <w:u w:val="single"/>
        </w:rPr>
        <w:t>escuela.</w:t>
      </w:r>
    </w:p>
    <w:p w:rsidR="006C0E98" w:rsidRPr="006C0E98" w:rsidRDefault="006C0E98" w:rsidP="00057059">
      <w:pPr>
        <w:widowControl w:val="0"/>
        <w:autoSpaceDE w:val="0"/>
        <w:autoSpaceDN w:val="0"/>
        <w:spacing w:after="0"/>
        <w:ind w:right="119"/>
        <w:jc w:val="both"/>
        <w:rPr>
          <w:rFonts w:asciiTheme="minorHAnsi" w:hAnsiTheme="minorHAnsi" w:cstheme="minorHAnsi"/>
          <w:b/>
          <w:sz w:val="24"/>
          <w:szCs w:val="24"/>
          <w:u w:val="single"/>
        </w:rPr>
      </w:pPr>
      <w:r w:rsidRPr="006C0E98">
        <w:rPr>
          <w:rFonts w:asciiTheme="minorHAnsi" w:hAnsiTheme="minorHAnsi" w:cstheme="minorHAnsi"/>
          <w:b/>
          <w:sz w:val="24"/>
          <w:szCs w:val="24"/>
          <w:u w:val="single"/>
        </w:rPr>
        <w:t>Bibliografía del estudiante.</w:t>
      </w:r>
    </w:p>
    <w:p w:rsidR="002E25C4" w:rsidRPr="0004775A" w:rsidRDefault="002E25C4" w:rsidP="00057059">
      <w:pPr>
        <w:ind w:right="119"/>
        <w:jc w:val="both"/>
        <w:rPr>
          <w:rFonts w:asciiTheme="minorHAnsi" w:hAnsiTheme="minorHAnsi" w:cstheme="minorHAnsi"/>
          <w:sz w:val="24"/>
          <w:szCs w:val="24"/>
        </w:rPr>
      </w:pPr>
      <w:proofErr w:type="spellStart"/>
      <w:r w:rsidRPr="0004775A">
        <w:rPr>
          <w:rFonts w:asciiTheme="minorHAnsi" w:hAnsiTheme="minorHAnsi" w:cstheme="minorHAnsi"/>
          <w:sz w:val="24"/>
          <w:szCs w:val="24"/>
        </w:rPr>
        <w:t>Bleichmar</w:t>
      </w:r>
      <w:proofErr w:type="spellEnd"/>
      <w:r w:rsidRPr="0004775A">
        <w:rPr>
          <w:rFonts w:asciiTheme="minorHAnsi" w:hAnsiTheme="minorHAnsi" w:cstheme="minorHAnsi"/>
          <w:sz w:val="24"/>
          <w:szCs w:val="24"/>
        </w:rPr>
        <w:t>,</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Silvia;</w:t>
      </w:r>
      <w:r w:rsidRPr="0004775A">
        <w:rPr>
          <w:rFonts w:asciiTheme="minorHAnsi" w:hAnsiTheme="minorHAnsi" w:cstheme="minorHAnsi"/>
          <w:spacing w:val="40"/>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construcción</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de</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legalidades</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como</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principio</w:t>
      </w:r>
      <w:r w:rsidRPr="0004775A">
        <w:rPr>
          <w:rFonts w:asciiTheme="minorHAnsi" w:hAnsiTheme="minorHAnsi" w:cstheme="minorHAnsi"/>
          <w:b/>
          <w:i/>
          <w:spacing w:val="39"/>
          <w:sz w:val="24"/>
          <w:szCs w:val="24"/>
        </w:rPr>
        <w:t xml:space="preserve"> </w:t>
      </w:r>
      <w:r w:rsidRPr="0004775A">
        <w:rPr>
          <w:rFonts w:asciiTheme="minorHAnsi" w:hAnsiTheme="minorHAnsi" w:cstheme="minorHAnsi"/>
          <w:b/>
          <w:i/>
          <w:sz w:val="24"/>
          <w:szCs w:val="24"/>
        </w:rPr>
        <w:t>educativo</w:t>
      </w:r>
      <w:r w:rsidRPr="0004775A">
        <w:rPr>
          <w:rFonts w:asciiTheme="minorHAnsi" w:hAnsiTheme="minorHAnsi" w:cstheme="minorHAnsi"/>
          <w:sz w:val="24"/>
          <w:szCs w:val="24"/>
        </w:rPr>
        <w:t>;</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38"/>
          <w:sz w:val="24"/>
          <w:szCs w:val="24"/>
        </w:rPr>
        <w:t xml:space="preserve"> </w:t>
      </w:r>
      <w:r w:rsidRPr="0004775A">
        <w:rPr>
          <w:rFonts w:asciiTheme="minorHAnsi" w:hAnsiTheme="minorHAnsi" w:cstheme="minorHAnsi"/>
          <w:sz w:val="24"/>
          <w:szCs w:val="24"/>
        </w:rPr>
        <w:t>Ministerio</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de Educación; Aportes para pensar la violencia en las escuelas; Buenos Aires; 2008</w:t>
      </w:r>
    </w:p>
    <w:p w:rsidR="002E25C4" w:rsidRPr="0004775A" w:rsidRDefault="002E25C4" w:rsidP="00057059">
      <w:pPr>
        <w:pStyle w:val="Textoindependiente"/>
        <w:jc w:val="both"/>
        <w:rPr>
          <w:rFonts w:asciiTheme="minorHAnsi" w:hAnsiTheme="minorHAnsi" w:cstheme="minorHAnsi"/>
          <w:sz w:val="24"/>
          <w:szCs w:val="24"/>
        </w:rPr>
      </w:pPr>
      <w:proofErr w:type="spellStart"/>
      <w:r w:rsidRPr="0004775A">
        <w:rPr>
          <w:rFonts w:asciiTheme="minorHAnsi" w:hAnsiTheme="minorHAnsi" w:cstheme="minorHAnsi"/>
          <w:sz w:val="24"/>
          <w:szCs w:val="24"/>
        </w:rPr>
        <w:lastRenderedPageBreak/>
        <w:t>Dussel</w:t>
      </w:r>
      <w:proofErr w:type="spellEnd"/>
      <w:r w:rsidRPr="0004775A">
        <w:rPr>
          <w:rFonts w:asciiTheme="minorHAnsi" w:hAnsiTheme="minorHAnsi" w:cstheme="minorHAnsi"/>
          <w:sz w:val="24"/>
          <w:szCs w:val="24"/>
        </w:rPr>
        <w:t xml:space="preserve">, Inés y </w:t>
      </w:r>
      <w:proofErr w:type="spellStart"/>
      <w:r w:rsidRPr="0004775A">
        <w:rPr>
          <w:rFonts w:asciiTheme="minorHAnsi" w:hAnsiTheme="minorHAnsi" w:cstheme="minorHAnsi"/>
          <w:sz w:val="24"/>
          <w:szCs w:val="24"/>
        </w:rPr>
        <w:t>Southwell</w:t>
      </w:r>
      <w:proofErr w:type="spellEnd"/>
      <w:r w:rsidRPr="0004775A">
        <w:rPr>
          <w:rFonts w:asciiTheme="minorHAnsi" w:hAnsiTheme="minorHAnsi" w:cstheme="minorHAnsi"/>
          <w:sz w:val="24"/>
          <w:szCs w:val="24"/>
        </w:rPr>
        <w:t xml:space="preserve">, Myriam; </w:t>
      </w:r>
      <w:r w:rsidRPr="0004775A">
        <w:rPr>
          <w:rFonts w:asciiTheme="minorHAnsi" w:hAnsiTheme="minorHAnsi" w:cstheme="minorHAnsi"/>
          <w:b/>
          <w:i/>
          <w:sz w:val="24"/>
          <w:szCs w:val="24"/>
        </w:rPr>
        <w:t>La autoridad en cuestión</w:t>
      </w:r>
      <w:r w:rsidRPr="0004775A">
        <w:rPr>
          <w:rFonts w:asciiTheme="minorHAnsi" w:hAnsiTheme="minorHAnsi" w:cstheme="minorHAnsi"/>
          <w:sz w:val="24"/>
          <w:szCs w:val="24"/>
        </w:rPr>
        <w:t>; en Revista El monitor de la educación; Ministerio de Educación de la Nación.</w:t>
      </w:r>
    </w:p>
    <w:p w:rsidR="002E25C4" w:rsidRPr="0004775A" w:rsidRDefault="002E25C4" w:rsidP="00057059">
      <w:pPr>
        <w:jc w:val="both"/>
        <w:rPr>
          <w:rFonts w:asciiTheme="minorHAnsi" w:hAnsiTheme="minorHAnsi" w:cstheme="minorHAnsi"/>
          <w:sz w:val="24"/>
          <w:szCs w:val="24"/>
        </w:rPr>
      </w:pPr>
      <w:proofErr w:type="spellStart"/>
      <w:r w:rsidRPr="0004775A">
        <w:rPr>
          <w:rFonts w:asciiTheme="minorHAnsi" w:hAnsiTheme="minorHAnsi" w:cstheme="minorHAnsi"/>
          <w:sz w:val="24"/>
          <w:szCs w:val="24"/>
        </w:rPr>
        <w:t>Pineau</w:t>
      </w:r>
      <w:proofErr w:type="spellEnd"/>
      <w:r w:rsidRPr="0004775A">
        <w:rPr>
          <w:rFonts w:asciiTheme="minorHAnsi" w:hAnsiTheme="minorHAnsi" w:cstheme="minorHAnsi"/>
          <w:sz w:val="24"/>
          <w:szCs w:val="24"/>
        </w:rPr>
        <w:t>,</w:t>
      </w:r>
      <w:r w:rsidRPr="0004775A">
        <w:rPr>
          <w:rFonts w:asciiTheme="minorHAnsi" w:hAnsiTheme="minorHAnsi" w:cstheme="minorHAnsi"/>
          <w:spacing w:val="-5"/>
          <w:sz w:val="24"/>
          <w:szCs w:val="24"/>
        </w:rPr>
        <w:t xml:space="preserve"> </w:t>
      </w:r>
      <w:r w:rsidRPr="0004775A">
        <w:rPr>
          <w:rFonts w:asciiTheme="minorHAnsi" w:hAnsiTheme="minorHAnsi" w:cstheme="minorHAnsi"/>
          <w:sz w:val="24"/>
          <w:szCs w:val="24"/>
        </w:rPr>
        <w:t>Pablo;</w:t>
      </w:r>
      <w:r w:rsidRPr="0004775A">
        <w:rPr>
          <w:rFonts w:asciiTheme="minorHAnsi" w:hAnsiTheme="minorHAnsi" w:cstheme="minorHAnsi"/>
          <w:spacing w:val="-3"/>
          <w:sz w:val="24"/>
          <w:szCs w:val="24"/>
        </w:rPr>
        <w:t xml:space="preserve"> </w:t>
      </w:r>
      <w:r w:rsidRPr="0004775A">
        <w:rPr>
          <w:rFonts w:asciiTheme="minorHAnsi" w:hAnsiTheme="minorHAnsi" w:cstheme="minorHAnsi"/>
          <w:b/>
          <w:i/>
          <w:sz w:val="24"/>
          <w:szCs w:val="24"/>
        </w:rPr>
        <w:t>Autorizar</w:t>
      </w:r>
      <w:r w:rsidRPr="0004775A">
        <w:rPr>
          <w:rFonts w:asciiTheme="minorHAnsi" w:hAnsiTheme="minorHAnsi" w:cstheme="minorHAnsi"/>
          <w:b/>
          <w:i/>
          <w:spacing w:val="-4"/>
          <w:sz w:val="24"/>
          <w:szCs w:val="24"/>
        </w:rPr>
        <w:t xml:space="preserve"> </w:t>
      </w:r>
      <w:r w:rsidRPr="0004775A">
        <w:rPr>
          <w:rFonts w:asciiTheme="minorHAnsi" w:hAnsiTheme="minorHAnsi" w:cstheme="minorHAnsi"/>
          <w:b/>
          <w:i/>
          <w:sz w:val="24"/>
          <w:szCs w:val="24"/>
        </w:rPr>
        <w:t>el</w:t>
      </w:r>
      <w:r w:rsidRPr="0004775A">
        <w:rPr>
          <w:rFonts w:asciiTheme="minorHAnsi" w:hAnsiTheme="minorHAnsi" w:cstheme="minorHAnsi"/>
          <w:b/>
          <w:i/>
          <w:spacing w:val="-5"/>
          <w:sz w:val="24"/>
          <w:szCs w:val="24"/>
        </w:rPr>
        <w:t xml:space="preserve"> </w:t>
      </w:r>
      <w:r w:rsidRPr="0004775A">
        <w:rPr>
          <w:rFonts w:asciiTheme="minorHAnsi" w:hAnsiTheme="minorHAnsi" w:cstheme="minorHAnsi"/>
          <w:b/>
          <w:i/>
          <w:sz w:val="24"/>
          <w:szCs w:val="24"/>
        </w:rPr>
        <w:t>mundo</w:t>
      </w:r>
      <w:r w:rsidRPr="0004775A">
        <w:rPr>
          <w:rFonts w:asciiTheme="minorHAnsi" w:hAnsiTheme="minorHAnsi" w:cstheme="minorHAnsi"/>
          <w:sz w:val="24"/>
          <w:szCs w:val="24"/>
        </w:rPr>
        <w:t>;</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Revista</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Docentes</w:t>
      </w:r>
      <w:r w:rsidRPr="0004775A">
        <w:rPr>
          <w:rFonts w:asciiTheme="minorHAnsi" w:hAnsiTheme="minorHAnsi" w:cstheme="minorHAnsi"/>
          <w:spacing w:val="-4"/>
          <w:sz w:val="24"/>
          <w:szCs w:val="24"/>
        </w:rPr>
        <w:t xml:space="preserve"> </w:t>
      </w:r>
      <w:r w:rsidRPr="0004775A">
        <w:rPr>
          <w:rFonts w:asciiTheme="minorHAnsi" w:hAnsiTheme="minorHAnsi" w:cstheme="minorHAnsi"/>
          <w:sz w:val="24"/>
          <w:szCs w:val="24"/>
        </w:rPr>
        <w:t>Nº</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11;</w:t>
      </w:r>
      <w:r w:rsidRPr="0004775A">
        <w:rPr>
          <w:rFonts w:asciiTheme="minorHAnsi" w:hAnsiTheme="minorHAnsi" w:cstheme="minorHAnsi"/>
          <w:spacing w:val="-2"/>
          <w:sz w:val="24"/>
          <w:szCs w:val="24"/>
        </w:rPr>
        <w:t xml:space="preserve"> 2009.</w:t>
      </w:r>
    </w:p>
    <w:p w:rsidR="000F0E12" w:rsidRDefault="002E25C4" w:rsidP="00057059">
      <w:pPr>
        <w:ind w:right="125"/>
        <w:jc w:val="both"/>
        <w:rPr>
          <w:rFonts w:asciiTheme="minorHAnsi" w:hAnsiTheme="minorHAnsi" w:cstheme="minorHAnsi"/>
          <w:sz w:val="24"/>
          <w:szCs w:val="24"/>
        </w:rPr>
      </w:pPr>
      <w:r w:rsidRPr="0004775A">
        <w:rPr>
          <w:rFonts w:asciiTheme="minorHAnsi" w:hAnsiTheme="minorHAnsi" w:cstheme="minorHAnsi"/>
          <w:sz w:val="24"/>
          <w:szCs w:val="24"/>
        </w:rPr>
        <w:t xml:space="preserve">Noel, Gabriel; </w:t>
      </w:r>
      <w:r w:rsidRPr="0004775A">
        <w:rPr>
          <w:rFonts w:asciiTheme="minorHAnsi" w:hAnsiTheme="minorHAnsi" w:cstheme="minorHAnsi"/>
          <w:b/>
          <w:i/>
          <w:sz w:val="24"/>
          <w:szCs w:val="24"/>
        </w:rPr>
        <w:t>Violencia en las escuelas. Las relaciones intergeneracionales, los factores institucionales y la cuestión de la autoridad</w:t>
      </w:r>
      <w:r w:rsidRPr="0004775A">
        <w:rPr>
          <w:rFonts w:asciiTheme="minorHAnsi" w:hAnsiTheme="minorHAnsi" w:cstheme="minorHAnsi"/>
          <w:sz w:val="24"/>
          <w:szCs w:val="24"/>
        </w:rPr>
        <w:t>; En Aportes para pensar la violencia en las escuelas; Ministerio de Educación, Ciencia y Tecnología de la Nación; Buenos Aires; 2011.</w:t>
      </w:r>
    </w:p>
    <w:p w:rsidR="00A24D58" w:rsidRPr="000F0E12" w:rsidRDefault="00A24D58" w:rsidP="00057059">
      <w:pPr>
        <w:ind w:right="125"/>
        <w:jc w:val="both"/>
        <w:rPr>
          <w:rFonts w:asciiTheme="minorHAnsi" w:hAnsiTheme="minorHAnsi" w:cstheme="minorHAnsi"/>
          <w:b/>
          <w:sz w:val="24"/>
          <w:szCs w:val="24"/>
          <w:u w:val="single"/>
        </w:rPr>
      </w:pPr>
      <w:r w:rsidRPr="000F0E12">
        <w:rPr>
          <w:rFonts w:asciiTheme="minorHAnsi" w:hAnsiTheme="minorHAnsi" w:cstheme="minorHAnsi"/>
          <w:b/>
          <w:sz w:val="24"/>
          <w:szCs w:val="24"/>
          <w:u w:val="single"/>
        </w:rPr>
        <w:t>Bibliografía</w:t>
      </w:r>
      <w:r w:rsidRPr="000F0E12">
        <w:rPr>
          <w:rFonts w:asciiTheme="minorHAnsi" w:hAnsiTheme="minorHAnsi" w:cstheme="minorHAnsi"/>
          <w:b/>
          <w:spacing w:val="-9"/>
          <w:sz w:val="24"/>
          <w:szCs w:val="24"/>
          <w:u w:val="single"/>
        </w:rPr>
        <w:t xml:space="preserve"> </w:t>
      </w:r>
      <w:r w:rsidRPr="000F0E12">
        <w:rPr>
          <w:rFonts w:asciiTheme="minorHAnsi" w:hAnsiTheme="minorHAnsi" w:cstheme="minorHAnsi"/>
          <w:b/>
          <w:sz w:val="24"/>
          <w:szCs w:val="24"/>
          <w:u w:val="single"/>
        </w:rPr>
        <w:t>Ampliatoria</w:t>
      </w:r>
      <w:r w:rsidRPr="000F0E12">
        <w:rPr>
          <w:rFonts w:asciiTheme="minorHAnsi" w:hAnsiTheme="minorHAnsi" w:cstheme="minorHAnsi"/>
          <w:b/>
          <w:spacing w:val="-6"/>
          <w:sz w:val="24"/>
          <w:szCs w:val="24"/>
          <w:u w:val="single"/>
        </w:rPr>
        <w:t xml:space="preserve"> </w:t>
      </w:r>
      <w:r w:rsidRPr="000F0E12">
        <w:rPr>
          <w:rFonts w:asciiTheme="minorHAnsi" w:hAnsiTheme="minorHAnsi" w:cstheme="minorHAnsi"/>
          <w:b/>
          <w:sz w:val="24"/>
          <w:szCs w:val="24"/>
          <w:u w:val="single"/>
        </w:rPr>
        <w:t>del</w:t>
      </w:r>
      <w:r w:rsidRPr="000F0E12">
        <w:rPr>
          <w:rFonts w:asciiTheme="minorHAnsi" w:hAnsiTheme="minorHAnsi" w:cstheme="minorHAnsi"/>
          <w:b/>
          <w:spacing w:val="-7"/>
          <w:sz w:val="24"/>
          <w:szCs w:val="24"/>
          <w:u w:val="single"/>
        </w:rPr>
        <w:t xml:space="preserve"> </w:t>
      </w:r>
      <w:r w:rsidRPr="000F0E12">
        <w:rPr>
          <w:rFonts w:asciiTheme="minorHAnsi" w:hAnsiTheme="minorHAnsi" w:cstheme="minorHAnsi"/>
          <w:b/>
          <w:spacing w:val="-2"/>
          <w:sz w:val="24"/>
          <w:szCs w:val="24"/>
          <w:u w:val="single"/>
        </w:rPr>
        <w:t>docente</w:t>
      </w:r>
    </w:p>
    <w:p w:rsidR="00A24D58" w:rsidRPr="0004775A" w:rsidRDefault="00A24D58" w:rsidP="00057059">
      <w:pPr>
        <w:ind w:right="119"/>
        <w:jc w:val="both"/>
        <w:rPr>
          <w:rFonts w:asciiTheme="minorHAnsi" w:hAnsiTheme="minorHAnsi" w:cstheme="minorHAnsi"/>
          <w:sz w:val="24"/>
          <w:szCs w:val="24"/>
        </w:rPr>
      </w:pPr>
      <w:r w:rsidRPr="0004775A">
        <w:rPr>
          <w:rFonts w:asciiTheme="minorHAnsi" w:hAnsiTheme="minorHAnsi" w:cstheme="minorHAnsi"/>
          <w:sz w:val="24"/>
          <w:szCs w:val="24"/>
        </w:rPr>
        <w:t>Dirección</w:t>
      </w:r>
      <w:r w:rsidRPr="0004775A">
        <w:rPr>
          <w:rFonts w:asciiTheme="minorHAnsi" w:hAnsiTheme="minorHAnsi" w:cstheme="minorHAnsi"/>
          <w:spacing w:val="-9"/>
          <w:sz w:val="24"/>
          <w:szCs w:val="24"/>
        </w:rPr>
        <w:t xml:space="preserve"> </w:t>
      </w:r>
      <w:r w:rsidRPr="0004775A">
        <w:rPr>
          <w:rFonts w:asciiTheme="minorHAnsi" w:hAnsiTheme="minorHAnsi" w:cstheme="minorHAnsi"/>
          <w:sz w:val="24"/>
          <w:szCs w:val="24"/>
        </w:rPr>
        <w:t>General</w:t>
      </w:r>
      <w:r w:rsidRPr="0004775A">
        <w:rPr>
          <w:rFonts w:asciiTheme="minorHAnsi" w:hAnsiTheme="minorHAnsi" w:cstheme="minorHAnsi"/>
          <w:spacing w:val="-9"/>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Cultura</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Educación;</w:t>
      </w:r>
      <w:r w:rsidRPr="0004775A">
        <w:rPr>
          <w:rFonts w:asciiTheme="minorHAnsi" w:hAnsiTheme="minorHAnsi" w:cstheme="minorHAnsi"/>
          <w:spacing w:val="-6"/>
          <w:sz w:val="24"/>
          <w:szCs w:val="24"/>
        </w:rPr>
        <w:t xml:space="preserve"> </w:t>
      </w:r>
      <w:r w:rsidRPr="0004775A">
        <w:rPr>
          <w:rFonts w:asciiTheme="minorHAnsi" w:hAnsiTheme="minorHAnsi" w:cstheme="minorHAnsi"/>
          <w:b/>
          <w:i/>
          <w:sz w:val="24"/>
          <w:szCs w:val="24"/>
        </w:rPr>
        <w:t>Reglamento</w:t>
      </w:r>
      <w:r w:rsidRPr="0004775A">
        <w:rPr>
          <w:rFonts w:asciiTheme="minorHAnsi" w:hAnsiTheme="minorHAnsi" w:cstheme="minorHAnsi"/>
          <w:b/>
          <w:i/>
          <w:spacing w:val="-11"/>
          <w:sz w:val="24"/>
          <w:szCs w:val="24"/>
        </w:rPr>
        <w:t xml:space="preserve"> </w:t>
      </w:r>
      <w:r w:rsidRPr="0004775A">
        <w:rPr>
          <w:rFonts w:asciiTheme="minorHAnsi" w:hAnsiTheme="minorHAnsi" w:cstheme="minorHAnsi"/>
          <w:b/>
          <w:i/>
          <w:sz w:val="24"/>
          <w:szCs w:val="24"/>
        </w:rPr>
        <w:t>General</w:t>
      </w:r>
      <w:r w:rsidRPr="0004775A">
        <w:rPr>
          <w:rFonts w:asciiTheme="minorHAnsi" w:hAnsiTheme="minorHAnsi" w:cstheme="minorHAnsi"/>
          <w:b/>
          <w:i/>
          <w:spacing w:val="-7"/>
          <w:sz w:val="24"/>
          <w:szCs w:val="24"/>
        </w:rPr>
        <w:t xml:space="preserve"> </w:t>
      </w:r>
      <w:r w:rsidRPr="0004775A">
        <w:rPr>
          <w:rFonts w:asciiTheme="minorHAnsi" w:hAnsiTheme="minorHAnsi" w:cstheme="minorHAnsi"/>
          <w:b/>
          <w:i/>
          <w:sz w:val="24"/>
          <w:szCs w:val="24"/>
        </w:rPr>
        <w:t>de</w:t>
      </w:r>
      <w:r w:rsidRPr="0004775A">
        <w:rPr>
          <w:rFonts w:asciiTheme="minorHAnsi" w:hAnsiTheme="minorHAnsi" w:cstheme="minorHAnsi"/>
          <w:b/>
          <w:i/>
          <w:spacing w:val="-12"/>
          <w:sz w:val="24"/>
          <w:szCs w:val="24"/>
        </w:rPr>
        <w:t xml:space="preserve"> </w:t>
      </w:r>
      <w:r w:rsidRPr="0004775A">
        <w:rPr>
          <w:rFonts w:asciiTheme="minorHAnsi" w:hAnsiTheme="minorHAnsi" w:cstheme="minorHAnsi"/>
          <w:b/>
          <w:i/>
          <w:sz w:val="24"/>
          <w:szCs w:val="24"/>
        </w:rPr>
        <w:t>las</w:t>
      </w:r>
      <w:r w:rsidRPr="0004775A">
        <w:rPr>
          <w:rFonts w:asciiTheme="minorHAnsi" w:hAnsiTheme="minorHAnsi" w:cstheme="minorHAnsi"/>
          <w:b/>
          <w:i/>
          <w:spacing w:val="-12"/>
          <w:sz w:val="24"/>
          <w:szCs w:val="24"/>
        </w:rPr>
        <w:t xml:space="preserve"> </w:t>
      </w:r>
      <w:r w:rsidRPr="0004775A">
        <w:rPr>
          <w:rFonts w:asciiTheme="minorHAnsi" w:hAnsiTheme="minorHAnsi" w:cstheme="minorHAnsi"/>
          <w:b/>
          <w:i/>
          <w:sz w:val="24"/>
          <w:szCs w:val="24"/>
        </w:rPr>
        <w:t>Instituciones</w:t>
      </w:r>
      <w:r w:rsidRPr="0004775A">
        <w:rPr>
          <w:rFonts w:asciiTheme="minorHAnsi" w:hAnsiTheme="minorHAnsi" w:cstheme="minorHAnsi"/>
          <w:b/>
          <w:i/>
          <w:spacing w:val="-9"/>
          <w:sz w:val="24"/>
          <w:szCs w:val="24"/>
        </w:rPr>
        <w:t xml:space="preserve"> </w:t>
      </w:r>
      <w:r w:rsidRPr="0004775A">
        <w:rPr>
          <w:rFonts w:asciiTheme="minorHAnsi" w:hAnsiTheme="minorHAnsi" w:cstheme="minorHAnsi"/>
          <w:b/>
          <w:i/>
          <w:sz w:val="24"/>
          <w:szCs w:val="24"/>
        </w:rPr>
        <w:t>Educativas</w:t>
      </w:r>
      <w:r w:rsidRPr="0004775A">
        <w:rPr>
          <w:rFonts w:asciiTheme="minorHAnsi" w:hAnsiTheme="minorHAnsi" w:cstheme="minorHAnsi"/>
          <w:b/>
          <w:i/>
          <w:spacing w:val="-14"/>
          <w:sz w:val="24"/>
          <w:szCs w:val="24"/>
        </w:rPr>
        <w:t xml:space="preserve"> </w:t>
      </w:r>
      <w:r w:rsidRPr="0004775A">
        <w:rPr>
          <w:rFonts w:asciiTheme="minorHAnsi" w:hAnsiTheme="minorHAnsi" w:cstheme="minorHAnsi"/>
          <w:b/>
          <w:i/>
          <w:sz w:val="24"/>
          <w:szCs w:val="24"/>
        </w:rPr>
        <w:t>de la provincia de Buenos Aires</w:t>
      </w:r>
      <w:r w:rsidRPr="0004775A">
        <w:rPr>
          <w:rFonts w:asciiTheme="minorHAnsi" w:hAnsiTheme="minorHAnsi" w:cstheme="minorHAnsi"/>
          <w:sz w:val="24"/>
          <w:szCs w:val="24"/>
        </w:rPr>
        <w:t>; La Plata; 2012.</w:t>
      </w:r>
    </w:p>
    <w:p w:rsidR="00A24D58" w:rsidRPr="0004775A" w:rsidRDefault="00A24D58" w:rsidP="00057059">
      <w:pPr>
        <w:ind w:right="118"/>
        <w:jc w:val="both"/>
        <w:rPr>
          <w:rFonts w:asciiTheme="minorHAnsi" w:hAnsiTheme="minorHAnsi" w:cstheme="minorHAnsi"/>
          <w:sz w:val="24"/>
          <w:szCs w:val="24"/>
        </w:rPr>
      </w:pPr>
      <w:r w:rsidRPr="0004775A">
        <w:rPr>
          <w:rFonts w:asciiTheme="minorHAnsi" w:hAnsiTheme="minorHAnsi" w:cstheme="minorHAnsi"/>
          <w:sz w:val="24"/>
          <w:szCs w:val="24"/>
        </w:rPr>
        <w:t xml:space="preserve">Dirección General de Cultura y Educación; </w:t>
      </w:r>
      <w:r w:rsidRPr="0004775A">
        <w:rPr>
          <w:rFonts w:asciiTheme="minorHAnsi" w:hAnsiTheme="minorHAnsi" w:cstheme="minorHAnsi"/>
          <w:b/>
          <w:i/>
          <w:sz w:val="24"/>
          <w:szCs w:val="24"/>
        </w:rPr>
        <w:t>Resolución 1709/09 - Acuerdos de Convivencia</w:t>
      </w:r>
      <w:r w:rsidRPr="0004775A">
        <w:rPr>
          <w:rFonts w:asciiTheme="minorHAnsi" w:hAnsiTheme="minorHAnsi" w:cstheme="minorHAnsi"/>
          <w:sz w:val="24"/>
          <w:szCs w:val="24"/>
        </w:rPr>
        <w:t>; La Plata; 2012.</w:t>
      </w:r>
    </w:p>
    <w:p w:rsidR="000F0E12" w:rsidRDefault="000F0E12" w:rsidP="00057059">
      <w:pPr>
        <w:ind w:right="121"/>
        <w:jc w:val="both"/>
        <w:rPr>
          <w:rFonts w:asciiTheme="minorHAnsi" w:hAnsiTheme="minorHAnsi" w:cstheme="minorHAnsi"/>
          <w:spacing w:val="-2"/>
          <w:sz w:val="24"/>
          <w:szCs w:val="24"/>
        </w:rPr>
      </w:pPr>
      <w:r w:rsidRPr="0004775A">
        <w:rPr>
          <w:rFonts w:asciiTheme="minorHAnsi" w:hAnsiTheme="minorHAnsi" w:cstheme="minorHAnsi"/>
          <w:sz w:val="24"/>
          <w:szCs w:val="24"/>
        </w:rPr>
        <w:t>Dirección</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General</w:t>
      </w:r>
      <w:r w:rsidRPr="0004775A">
        <w:rPr>
          <w:rFonts w:asciiTheme="minorHAnsi" w:hAnsiTheme="minorHAnsi" w:cstheme="minorHAnsi"/>
          <w:spacing w:val="-2"/>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
          <w:sz w:val="24"/>
          <w:szCs w:val="24"/>
        </w:rPr>
        <w:t xml:space="preserve"> </w:t>
      </w:r>
      <w:r w:rsidRPr="0004775A">
        <w:rPr>
          <w:rFonts w:asciiTheme="minorHAnsi" w:hAnsiTheme="minorHAnsi" w:cstheme="minorHAnsi"/>
          <w:sz w:val="24"/>
          <w:szCs w:val="24"/>
        </w:rPr>
        <w:t>Cultura y</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 xml:space="preserve">Educación; </w:t>
      </w:r>
      <w:r w:rsidRPr="0004775A">
        <w:rPr>
          <w:rFonts w:asciiTheme="minorHAnsi" w:hAnsiTheme="minorHAnsi" w:cstheme="minorHAnsi"/>
          <w:b/>
          <w:i/>
          <w:sz w:val="24"/>
          <w:szCs w:val="24"/>
        </w:rPr>
        <w:t>Resolución</w:t>
      </w:r>
      <w:r w:rsidRPr="0004775A">
        <w:rPr>
          <w:rFonts w:asciiTheme="minorHAnsi" w:hAnsiTheme="minorHAnsi" w:cstheme="minorHAnsi"/>
          <w:b/>
          <w:i/>
          <w:spacing w:val="-1"/>
          <w:sz w:val="24"/>
          <w:szCs w:val="24"/>
        </w:rPr>
        <w:t xml:space="preserve"> </w:t>
      </w:r>
      <w:r w:rsidRPr="0004775A">
        <w:rPr>
          <w:rFonts w:asciiTheme="minorHAnsi" w:hAnsiTheme="minorHAnsi" w:cstheme="minorHAnsi"/>
          <w:b/>
          <w:i/>
          <w:sz w:val="24"/>
          <w:szCs w:val="24"/>
        </w:rPr>
        <w:t>4900/05 –Centros de</w:t>
      </w:r>
      <w:r w:rsidRPr="0004775A">
        <w:rPr>
          <w:rFonts w:asciiTheme="minorHAnsi" w:hAnsiTheme="minorHAnsi" w:cstheme="minorHAnsi"/>
          <w:b/>
          <w:i/>
          <w:spacing w:val="-1"/>
          <w:sz w:val="24"/>
          <w:szCs w:val="24"/>
        </w:rPr>
        <w:t xml:space="preserve"> </w:t>
      </w:r>
      <w:r w:rsidRPr="0004775A">
        <w:rPr>
          <w:rFonts w:asciiTheme="minorHAnsi" w:hAnsiTheme="minorHAnsi" w:cstheme="minorHAnsi"/>
          <w:b/>
          <w:i/>
          <w:sz w:val="24"/>
          <w:szCs w:val="24"/>
        </w:rPr>
        <w:t>Estudiantes</w:t>
      </w:r>
      <w:r w:rsidRPr="0004775A">
        <w:rPr>
          <w:rFonts w:asciiTheme="minorHAnsi" w:hAnsiTheme="minorHAnsi" w:cstheme="minorHAnsi"/>
          <w:sz w:val="24"/>
          <w:szCs w:val="24"/>
        </w:rPr>
        <w:t>; La</w:t>
      </w:r>
      <w:r w:rsidRPr="0004775A">
        <w:rPr>
          <w:rFonts w:asciiTheme="minorHAnsi" w:hAnsiTheme="minorHAnsi" w:cstheme="minorHAnsi"/>
          <w:spacing w:val="-3"/>
          <w:sz w:val="24"/>
          <w:szCs w:val="24"/>
        </w:rPr>
        <w:t xml:space="preserve"> </w:t>
      </w:r>
      <w:r w:rsidRPr="0004775A">
        <w:rPr>
          <w:rFonts w:asciiTheme="minorHAnsi" w:hAnsiTheme="minorHAnsi" w:cstheme="minorHAnsi"/>
          <w:sz w:val="24"/>
          <w:szCs w:val="24"/>
        </w:rPr>
        <w:t xml:space="preserve">Plata; </w:t>
      </w:r>
      <w:r w:rsidRPr="0004775A">
        <w:rPr>
          <w:rFonts w:asciiTheme="minorHAnsi" w:hAnsiTheme="minorHAnsi" w:cstheme="minorHAnsi"/>
          <w:spacing w:val="-2"/>
          <w:sz w:val="24"/>
          <w:szCs w:val="24"/>
        </w:rPr>
        <w:t>2012.</w:t>
      </w:r>
    </w:p>
    <w:p w:rsidR="000F0E12" w:rsidRPr="0004775A" w:rsidRDefault="000F0E12" w:rsidP="00057059">
      <w:pPr>
        <w:jc w:val="both"/>
        <w:rPr>
          <w:rFonts w:asciiTheme="minorHAnsi" w:hAnsiTheme="minorHAnsi" w:cstheme="minorHAnsi"/>
          <w:sz w:val="24"/>
          <w:szCs w:val="24"/>
        </w:rPr>
      </w:pPr>
      <w:r w:rsidRPr="0004775A">
        <w:rPr>
          <w:rFonts w:asciiTheme="minorHAnsi" w:hAnsiTheme="minorHAnsi" w:cstheme="minorHAnsi"/>
          <w:sz w:val="24"/>
          <w:szCs w:val="24"/>
        </w:rPr>
        <w:t>Dirección</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General</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Cultura</w:t>
      </w:r>
      <w:r w:rsidRPr="0004775A">
        <w:rPr>
          <w:rFonts w:asciiTheme="minorHAnsi" w:hAnsiTheme="minorHAnsi" w:cstheme="minorHAnsi"/>
          <w:spacing w:val="-6"/>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Educación;</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Comunicación</w:t>
      </w:r>
      <w:r w:rsidRPr="0004775A">
        <w:rPr>
          <w:rFonts w:asciiTheme="minorHAnsi" w:hAnsiTheme="minorHAnsi" w:cstheme="minorHAnsi"/>
          <w:spacing w:val="-7"/>
          <w:sz w:val="24"/>
          <w:szCs w:val="24"/>
        </w:rPr>
        <w:t xml:space="preserve"> </w:t>
      </w:r>
      <w:r w:rsidRPr="0004775A">
        <w:rPr>
          <w:rFonts w:asciiTheme="minorHAnsi" w:hAnsiTheme="minorHAnsi" w:cstheme="minorHAnsi"/>
          <w:sz w:val="24"/>
          <w:szCs w:val="24"/>
        </w:rPr>
        <w:t>conjunta</w:t>
      </w:r>
      <w:r w:rsidRPr="0004775A">
        <w:rPr>
          <w:rFonts w:asciiTheme="minorHAnsi" w:hAnsiTheme="minorHAnsi" w:cstheme="minorHAnsi"/>
          <w:spacing w:val="-8"/>
          <w:sz w:val="24"/>
          <w:szCs w:val="24"/>
        </w:rPr>
        <w:t xml:space="preserve"> </w:t>
      </w:r>
      <w:r w:rsidRPr="0004775A">
        <w:rPr>
          <w:rFonts w:asciiTheme="minorHAnsi" w:hAnsiTheme="minorHAnsi" w:cstheme="minorHAnsi"/>
          <w:sz w:val="24"/>
          <w:szCs w:val="24"/>
        </w:rPr>
        <w:t>1/12.</w:t>
      </w:r>
      <w:r w:rsidRPr="0004775A">
        <w:rPr>
          <w:rFonts w:asciiTheme="minorHAnsi" w:hAnsiTheme="minorHAnsi" w:cstheme="minorHAnsi"/>
          <w:spacing w:val="-6"/>
          <w:sz w:val="24"/>
          <w:szCs w:val="24"/>
        </w:rPr>
        <w:t xml:space="preserve"> </w:t>
      </w:r>
      <w:r w:rsidRPr="0004775A">
        <w:rPr>
          <w:rFonts w:asciiTheme="minorHAnsi" w:hAnsiTheme="minorHAnsi" w:cstheme="minorHAnsi"/>
          <w:b/>
          <w:i/>
          <w:sz w:val="24"/>
          <w:szCs w:val="24"/>
        </w:rPr>
        <w:t>Guía</w:t>
      </w:r>
      <w:r w:rsidRPr="0004775A">
        <w:rPr>
          <w:rFonts w:asciiTheme="minorHAnsi" w:hAnsiTheme="minorHAnsi" w:cstheme="minorHAnsi"/>
          <w:b/>
          <w:i/>
          <w:spacing w:val="-8"/>
          <w:sz w:val="24"/>
          <w:szCs w:val="24"/>
        </w:rPr>
        <w:t xml:space="preserve"> </w:t>
      </w:r>
      <w:r w:rsidRPr="0004775A">
        <w:rPr>
          <w:rFonts w:asciiTheme="minorHAnsi" w:hAnsiTheme="minorHAnsi" w:cstheme="minorHAnsi"/>
          <w:b/>
          <w:i/>
          <w:sz w:val="24"/>
          <w:szCs w:val="24"/>
        </w:rPr>
        <w:t>de</w:t>
      </w:r>
      <w:r w:rsidRPr="0004775A">
        <w:rPr>
          <w:rFonts w:asciiTheme="minorHAnsi" w:hAnsiTheme="minorHAnsi" w:cstheme="minorHAnsi"/>
          <w:b/>
          <w:i/>
          <w:spacing w:val="-8"/>
          <w:sz w:val="24"/>
          <w:szCs w:val="24"/>
        </w:rPr>
        <w:t xml:space="preserve"> </w:t>
      </w:r>
      <w:r w:rsidRPr="0004775A">
        <w:rPr>
          <w:rFonts w:asciiTheme="minorHAnsi" w:hAnsiTheme="minorHAnsi" w:cstheme="minorHAnsi"/>
          <w:b/>
          <w:i/>
          <w:sz w:val="24"/>
          <w:szCs w:val="24"/>
        </w:rPr>
        <w:t>Orientación</w:t>
      </w:r>
      <w:r w:rsidRPr="0004775A">
        <w:rPr>
          <w:rFonts w:asciiTheme="minorHAnsi" w:hAnsiTheme="minorHAnsi" w:cstheme="minorHAnsi"/>
          <w:b/>
          <w:i/>
          <w:spacing w:val="-8"/>
          <w:sz w:val="24"/>
          <w:szCs w:val="24"/>
        </w:rPr>
        <w:t xml:space="preserve"> </w:t>
      </w:r>
      <w:r w:rsidRPr="0004775A">
        <w:rPr>
          <w:rFonts w:asciiTheme="minorHAnsi" w:hAnsiTheme="minorHAnsi" w:cstheme="minorHAnsi"/>
          <w:b/>
          <w:i/>
          <w:sz w:val="24"/>
          <w:szCs w:val="24"/>
        </w:rPr>
        <w:t>para</w:t>
      </w:r>
      <w:r w:rsidRPr="0004775A">
        <w:rPr>
          <w:rFonts w:asciiTheme="minorHAnsi" w:hAnsiTheme="minorHAnsi" w:cstheme="minorHAnsi"/>
          <w:b/>
          <w:i/>
          <w:spacing w:val="-6"/>
          <w:sz w:val="24"/>
          <w:szCs w:val="24"/>
        </w:rPr>
        <w:t xml:space="preserve"> </w:t>
      </w:r>
      <w:r w:rsidRPr="0004775A">
        <w:rPr>
          <w:rFonts w:asciiTheme="minorHAnsi" w:hAnsiTheme="minorHAnsi" w:cstheme="minorHAnsi"/>
          <w:b/>
          <w:i/>
          <w:sz w:val="24"/>
          <w:szCs w:val="24"/>
        </w:rPr>
        <w:t>la Intervención en Situaciones Conflictivas en el Escenario Escolar</w:t>
      </w:r>
      <w:r w:rsidRPr="0004775A">
        <w:rPr>
          <w:rFonts w:asciiTheme="minorHAnsi" w:hAnsiTheme="minorHAnsi" w:cstheme="minorHAnsi"/>
          <w:sz w:val="24"/>
          <w:szCs w:val="24"/>
        </w:rPr>
        <w:t>; La Plata; 2012.</w:t>
      </w:r>
    </w:p>
    <w:p w:rsidR="00A24D58" w:rsidRPr="0004775A" w:rsidRDefault="00A24D58" w:rsidP="00057059">
      <w:pPr>
        <w:ind w:right="121"/>
        <w:jc w:val="both"/>
        <w:rPr>
          <w:rFonts w:asciiTheme="minorHAnsi" w:hAnsiTheme="minorHAnsi" w:cstheme="minorHAnsi"/>
          <w:sz w:val="24"/>
          <w:szCs w:val="24"/>
        </w:rPr>
      </w:pPr>
      <w:proofErr w:type="spellStart"/>
      <w:r w:rsidRPr="0004775A">
        <w:rPr>
          <w:rFonts w:asciiTheme="minorHAnsi" w:hAnsiTheme="minorHAnsi" w:cstheme="minorHAnsi"/>
          <w:sz w:val="24"/>
          <w:szCs w:val="24"/>
        </w:rPr>
        <w:t>Dussel</w:t>
      </w:r>
      <w:proofErr w:type="spellEnd"/>
      <w:r w:rsidRPr="0004775A">
        <w:rPr>
          <w:rFonts w:asciiTheme="minorHAnsi" w:hAnsiTheme="minorHAnsi" w:cstheme="minorHAnsi"/>
          <w:sz w:val="24"/>
          <w:szCs w:val="24"/>
        </w:rPr>
        <w:t xml:space="preserve">, Inés; </w:t>
      </w:r>
      <w:r w:rsidRPr="0004775A">
        <w:rPr>
          <w:rFonts w:asciiTheme="minorHAnsi" w:hAnsiTheme="minorHAnsi" w:cstheme="minorHAnsi"/>
          <w:b/>
          <w:i/>
          <w:sz w:val="24"/>
          <w:szCs w:val="24"/>
        </w:rPr>
        <w:t>“La escuela y la construcción de un orden democrático: dilemas de la autoridad pedagógica contemporánea”</w:t>
      </w:r>
      <w:r w:rsidRPr="0004775A">
        <w:rPr>
          <w:rFonts w:asciiTheme="minorHAnsi" w:hAnsiTheme="minorHAnsi" w:cstheme="minorHAnsi"/>
          <w:sz w:val="24"/>
          <w:szCs w:val="24"/>
        </w:rPr>
        <w:t>; En Miradas interdisciplinarias sobre la violencia en las escuelas; Ministerio de Educación, Ciencia y Tecnología de la Nación; Buenos Aires; 2006.</w:t>
      </w:r>
    </w:p>
    <w:p w:rsidR="00A24D58" w:rsidRPr="0004775A" w:rsidRDefault="00A24D58" w:rsidP="00057059">
      <w:pPr>
        <w:ind w:right="120"/>
        <w:jc w:val="both"/>
        <w:rPr>
          <w:rFonts w:asciiTheme="minorHAnsi" w:hAnsiTheme="minorHAnsi" w:cstheme="minorHAnsi"/>
          <w:sz w:val="24"/>
          <w:szCs w:val="24"/>
        </w:rPr>
      </w:pPr>
      <w:r w:rsidRPr="0004775A">
        <w:rPr>
          <w:rFonts w:asciiTheme="minorHAnsi" w:hAnsiTheme="minorHAnsi" w:cstheme="minorHAnsi"/>
          <w:sz w:val="24"/>
          <w:szCs w:val="24"/>
        </w:rPr>
        <w:t xml:space="preserve">González del Cerro, Catalina y </w:t>
      </w:r>
      <w:proofErr w:type="spellStart"/>
      <w:r w:rsidRPr="0004775A">
        <w:rPr>
          <w:rFonts w:asciiTheme="minorHAnsi" w:hAnsiTheme="minorHAnsi" w:cstheme="minorHAnsi"/>
          <w:sz w:val="24"/>
          <w:szCs w:val="24"/>
        </w:rPr>
        <w:t>Fainsod</w:t>
      </w:r>
      <w:proofErr w:type="spellEnd"/>
      <w:r w:rsidRPr="0004775A">
        <w:rPr>
          <w:rFonts w:asciiTheme="minorHAnsi" w:hAnsiTheme="minorHAnsi" w:cstheme="minorHAnsi"/>
          <w:sz w:val="24"/>
          <w:szCs w:val="24"/>
        </w:rPr>
        <w:t xml:space="preserve">, Paula; </w:t>
      </w:r>
      <w:r w:rsidRPr="0004775A">
        <w:rPr>
          <w:rFonts w:asciiTheme="minorHAnsi" w:hAnsiTheme="minorHAnsi" w:cstheme="minorHAnsi"/>
          <w:b/>
          <w:i/>
          <w:sz w:val="24"/>
          <w:szCs w:val="24"/>
        </w:rPr>
        <w:t xml:space="preserve">Clase virtual </w:t>
      </w:r>
      <w:proofErr w:type="gramStart"/>
      <w:r w:rsidRPr="0004775A">
        <w:rPr>
          <w:rFonts w:asciiTheme="minorHAnsi" w:hAnsiTheme="minorHAnsi" w:cstheme="minorHAnsi"/>
          <w:b/>
          <w:i/>
          <w:sz w:val="24"/>
          <w:szCs w:val="24"/>
        </w:rPr>
        <w:t>1.B :</w:t>
      </w:r>
      <w:proofErr w:type="gramEnd"/>
      <w:r w:rsidRPr="0004775A">
        <w:rPr>
          <w:rFonts w:asciiTheme="minorHAnsi" w:hAnsiTheme="minorHAnsi" w:cstheme="minorHAnsi"/>
          <w:b/>
          <w:i/>
          <w:sz w:val="24"/>
          <w:szCs w:val="24"/>
        </w:rPr>
        <w:t xml:space="preserve"> Aproximaciones al campo de la educación sexual. Módulo 1: Enfoques en torno a las sexualidades y a la educación sexual. </w:t>
      </w:r>
      <w:r w:rsidRPr="0004775A">
        <w:rPr>
          <w:rFonts w:asciiTheme="minorHAnsi" w:hAnsiTheme="minorHAnsi" w:cstheme="minorHAnsi"/>
          <w:sz w:val="24"/>
          <w:szCs w:val="24"/>
        </w:rPr>
        <w:t>Diplomatura</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Extensión</w:t>
      </w:r>
      <w:r w:rsidRPr="0004775A">
        <w:rPr>
          <w:rFonts w:asciiTheme="minorHAnsi" w:hAnsiTheme="minorHAnsi" w:cstheme="minorHAnsi"/>
          <w:spacing w:val="-9"/>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Educación</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Sexual</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Integral.</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Facultad</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Filosofía</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Letras</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Universidad de Buenos Aires; Buenos Aires; 2019.</w:t>
      </w:r>
    </w:p>
    <w:p w:rsidR="00A24D58" w:rsidRPr="0004775A" w:rsidRDefault="00A24D58" w:rsidP="00057059">
      <w:pPr>
        <w:pStyle w:val="Textoindependiente"/>
        <w:ind w:right="121"/>
        <w:jc w:val="both"/>
        <w:rPr>
          <w:rFonts w:asciiTheme="minorHAnsi" w:hAnsiTheme="minorHAnsi" w:cstheme="minorHAnsi"/>
          <w:sz w:val="24"/>
          <w:szCs w:val="24"/>
        </w:rPr>
      </w:pPr>
      <w:proofErr w:type="spellStart"/>
      <w:r w:rsidRPr="0004775A">
        <w:rPr>
          <w:rFonts w:asciiTheme="minorHAnsi" w:hAnsiTheme="minorHAnsi" w:cstheme="minorHAnsi"/>
          <w:sz w:val="24"/>
          <w:szCs w:val="24"/>
        </w:rPr>
        <w:t>Landau</w:t>
      </w:r>
      <w:proofErr w:type="spellEnd"/>
      <w:r w:rsidRPr="0004775A">
        <w:rPr>
          <w:rFonts w:asciiTheme="minorHAnsi" w:hAnsiTheme="minorHAnsi" w:cstheme="minorHAnsi"/>
          <w:sz w:val="24"/>
          <w:szCs w:val="24"/>
        </w:rPr>
        <w:t xml:space="preserve">, Matías; </w:t>
      </w:r>
      <w:r w:rsidRPr="0004775A">
        <w:rPr>
          <w:rFonts w:asciiTheme="minorHAnsi" w:hAnsiTheme="minorHAnsi" w:cstheme="minorHAnsi"/>
          <w:b/>
          <w:i/>
          <w:sz w:val="24"/>
          <w:szCs w:val="24"/>
        </w:rPr>
        <w:t>Ciudadanía y ciudadanía juvenil</w:t>
      </w:r>
      <w:r w:rsidRPr="0004775A">
        <w:rPr>
          <w:rFonts w:asciiTheme="minorHAnsi" w:hAnsiTheme="minorHAnsi" w:cstheme="minorHAnsi"/>
          <w:sz w:val="24"/>
          <w:szCs w:val="24"/>
        </w:rPr>
        <w:t xml:space="preserve">; Conferencia dictada en el Encuentro de Capacitación para Docentes, </w:t>
      </w:r>
      <w:proofErr w:type="gramStart"/>
      <w:r w:rsidRPr="0004775A">
        <w:rPr>
          <w:rFonts w:asciiTheme="minorHAnsi" w:hAnsiTheme="minorHAnsi" w:cstheme="minorHAnsi"/>
          <w:sz w:val="24"/>
          <w:szCs w:val="24"/>
        </w:rPr>
        <w:t>Directivos ,</w:t>
      </w:r>
      <w:proofErr w:type="gramEnd"/>
      <w:r w:rsidRPr="0004775A">
        <w:rPr>
          <w:rFonts w:asciiTheme="minorHAnsi" w:hAnsiTheme="minorHAnsi" w:cstheme="minorHAnsi"/>
          <w:sz w:val="24"/>
          <w:szCs w:val="24"/>
        </w:rPr>
        <w:t xml:space="preserve"> Supervisores y Capacitadores Generalistas de las 75 escuelas seleccionadas para la primera etapa de implementación del </w:t>
      </w:r>
      <w:proofErr w:type="spellStart"/>
      <w:r w:rsidRPr="0004775A">
        <w:rPr>
          <w:rFonts w:asciiTheme="minorHAnsi" w:hAnsiTheme="minorHAnsi" w:cstheme="minorHAnsi"/>
          <w:sz w:val="24"/>
          <w:szCs w:val="24"/>
        </w:rPr>
        <w:t>Prediseño</w:t>
      </w:r>
      <w:proofErr w:type="spellEnd"/>
      <w:r w:rsidRPr="0004775A">
        <w:rPr>
          <w:rFonts w:asciiTheme="minorHAnsi" w:hAnsiTheme="minorHAnsi" w:cstheme="minorHAnsi"/>
          <w:sz w:val="24"/>
          <w:szCs w:val="24"/>
        </w:rPr>
        <w:t xml:space="preserve"> Curricular de Educación Secundaria Básica; La Plata; 2006.</w:t>
      </w:r>
    </w:p>
    <w:p w:rsidR="00A24D58" w:rsidRPr="0004775A" w:rsidRDefault="00A24D58" w:rsidP="00057059">
      <w:pPr>
        <w:ind w:right="119"/>
        <w:jc w:val="both"/>
        <w:rPr>
          <w:rFonts w:asciiTheme="minorHAnsi" w:hAnsiTheme="minorHAnsi" w:cstheme="minorHAnsi"/>
          <w:sz w:val="24"/>
          <w:szCs w:val="24"/>
        </w:rPr>
      </w:pPr>
      <w:r w:rsidRPr="0004775A">
        <w:rPr>
          <w:rFonts w:asciiTheme="minorHAnsi" w:hAnsiTheme="minorHAnsi" w:cstheme="minorHAnsi"/>
          <w:color w:val="221F1F"/>
          <w:sz w:val="24"/>
          <w:szCs w:val="24"/>
        </w:rPr>
        <w:t>Ministerio</w:t>
      </w:r>
      <w:r w:rsidRPr="0004775A">
        <w:rPr>
          <w:rFonts w:asciiTheme="minorHAnsi" w:hAnsiTheme="minorHAnsi" w:cstheme="minorHAnsi"/>
          <w:color w:val="221F1F"/>
          <w:spacing w:val="-12"/>
          <w:sz w:val="24"/>
          <w:szCs w:val="24"/>
        </w:rPr>
        <w:t xml:space="preserve"> </w:t>
      </w:r>
      <w:r w:rsidRPr="0004775A">
        <w:rPr>
          <w:rFonts w:asciiTheme="minorHAnsi" w:hAnsiTheme="minorHAnsi" w:cstheme="minorHAnsi"/>
          <w:color w:val="221F1F"/>
          <w:sz w:val="24"/>
          <w:szCs w:val="24"/>
        </w:rPr>
        <w:t>de</w:t>
      </w:r>
      <w:r w:rsidRPr="0004775A">
        <w:rPr>
          <w:rFonts w:asciiTheme="minorHAnsi" w:hAnsiTheme="minorHAnsi" w:cstheme="minorHAnsi"/>
          <w:color w:val="221F1F"/>
          <w:spacing w:val="-14"/>
          <w:sz w:val="24"/>
          <w:szCs w:val="24"/>
        </w:rPr>
        <w:t xml:space="preserve"> </w:t>
      </w:r>
      <w:r w:rsidRPr="0004775A">
        <w:rPr>
          <w:rFonts w:asciiTheme="minorHAnsi" w:hAnsiTheme="minorHAnsi" w:cstheme="minorHAnsi"/>
          <w:color w:val="221F1F"/>
          <w:sz w:val="24"/>
          <w:szCs w:val="24"/>
        </w:rPr>
        <w:t>Educación,</w:t>
      </w:r>
      <w:r w:rsidRPr="0004775A">
        <w:rPr>
          <w:rFonts w:asciiTheme="minorHAnsi" w:hAnsiTheme="minorHAnsi" w:cstheme="minorHAnsi"/>
          <w:color w:val="221F1F"/>
          <w:spacing w:val="-12"/>
          <w:sz w:val="24"/>
          <w:szCs w:val="24"/>
        </w:rPr>
        <w:t xml:space="preserve"> </w:t>
      </w:r>
      <w:r w:rsidRPr="0004775A">
        <w:rPr>
          <w:rFonts w:asciiTheme="minorHAnsi" w:hAnsiTheme="minorHAnsi" w:cstheme="minorHAnsi"/>
          <w:color w:val="221F1F"/>
          <w:sz w:val="24"/>
          <w:szCs w:val="24"/>
        </w:rPr>
        <w:t>Ciencia</w:t>
      </w:r>
      <w:r w:rsidRPr="0004775A">
        <w:rPr>
          <w:rFonts w:asciiTheme="minorHAnsi" w:hAnsiTheme="minorHAnsi" w:cstheme="minorHAnsi"/>
          <w:color w:val="221F1F"/>
          <w:spacing w:val="-11"/>
          <w:sz w:val="24"/>
          <w:szCs w:val="24"/>
        </w:rPr>
        <w:t xml:space="preserve"> </w:t>
      </w:r>
      <w:r w:rsidRPr="0004775A">
        <w:rPr>
          <w:rFonts w:asciiTheme="minorHAnsi" w:hAnsiTheme="minorHAnsi" w:cstheme="minorHAnsi"/>
          <w:color w:val="221F1F"/>
          <w:sz w:val="24"/>
          <w:szCs w:val="24"/>
        </w:rPr>
        <w:t>y</w:t>
      </w:r>
      <w:r w:rsidRPr="0004775A">
        <w:rPr>
          <w:rFonts w:asciiTheme="minorHAnsi" w:hAnsiTheme="minorHAnsi" w:cstheme="minorHAnsi"/>
          <w:color w:val="221F1F"/>
          <w:spacing w:val="-11"/>
          <w:sz w:val="24"/>
          <w:szCs w:val="24"/>
        </w:rPr>
        <w:t xml:space="preserve"> </w:t>
      </w:r>
      <w:r w:rsidRPr="0004775A">
        <w:rPr>
          <w:rFonts w:asciiTheme="minorHAnsi" w:hAnsiTheme="minorHAnsi" w:cstheme="minorHAnsi"/>
          <w:color w:val="221F1F"/>
          <w:sz w:val="24"/>
          <w:szCs w:val="24"/>
        </w:rPr>
        <w:t>Tecnología</w:t>
      </w:r>
      <w:r w:rsidRPr="0004775A">
        <w:rPr>
          <w:rFonts w:asciiTheme="minorHAnsi" w:hAnsiTheme="minorHAnsi" w:cstheme="minorHAnsi"/>
          <w:color w:val="221F1F"/>
          <w:spacing w:val="-11"/>
          <w:sz w:val="24"/>
          <w:szCs w:val="24"/>
        </w:rPr>
        <w:t xml:space="preserve"> </w:t>
      </w:r>
      <w:r w:rsidRPr="0004775A">
        <w:rPr>
          <w:rFonts w:asciiTheme="minorHAnsi" w:hAnsiTheme="minorHAnsi" w:cstheme="minorHAnsi"/>
          <w:color w:val="221F1F"/>
          <w:sz w:val="24"/>
          <w:szCs w:val="24"/>
        </w:rPr>
        <w:t>de</w:t>
      </w:r>
      <w:r w:rsidRPr="0004775A">
        <w:rPr>
          <w:rFonts w:asciiTheme="minorHAnsi" w:hAnsiTheme="minorHAnsi" w:cstheme="minorHAnsi"/>
          <w:color w:val="221F1F"/>
          <w:spacing w:val="-12"/>
          <w:sz w:val="24"/>
          <w:szCs w:val="24"/>
        </w:rPr>
        <w:t xml:space="preserve"> </w:t>
      </w:r>
      <w:r w:rsidRPr="0004775A">
        <w:rPr>
          <w:rFonts w:asciiTheme="minorHAnsi" w:hAnsiTheme="minorHAnsi" w:cstheme="minorHAnsi"/>
          <w:color w:val="221F1F"/>
          <w:sz w:val="24"/>
          <w:szCs w:val="24"/>
        </w:rPr>
        <w:t>la</w:t>
      </w:r>
      <w:r w:rsidRPr="0004775A">
        <w:rPr>
          <w:rFonts w:asciiTheme="minorHAnsi" w:hAnsiTheme="minorHAnsi" w:cstheme="minorHAnsi"/>
          <w:color w:val="221F1F"/>
          <w:spacing w:val="-11"/>
          <w:sz w:val="24"/>
          <w:szCs w:val="24"/>
        </w:rPr>
        <w:t xml:space="preserve"> </w:t>
      </w:r>
      <w:r w:rsidRPr="0004775A">
        <w:rPr>
          <w:rFonts w:asciiTheme="minorHAnsi" w:hAnsiTheme="minorHAnsi" w:cstheme="minorHAnsi"/>
          <w:color w:val="221F1F"/>
          <w:sz w:val="24"/>
          <w:szCs w:val="24"/>
        </w:rPr>
        <w:t>Nación;</w:t>
      </w:r>
      <w:r w:rsidRPr="0004775A">
        <w:rPr>
          <w:rFonts w:asciiTheme="minorHAnsi" w:hAnsiTheme="minorHAnsi" w:cstheme="minorHAnsi"/>
          <w:color w:val="221F1F"/>
          <w:spacing w:val="-8"/>
          <w:sz w:val="24"/>
          <w:szCs w:val="24"/>
        </w:rPr>
        <w:t xml:space="preserve"> </w:t>
      </w:r>
      <w:r w:rsidRPr="0004775A">
        <w:rPr>
          <w:rFonts w:asciiTheme="minorHAnsi" w:hAnsiTheme="minorHAnsi" w:cstheme="minorHAnsi"/>
          <w:b/>
          <w:i/>
          <w:color w:val="221F1F"/>
          <w:sz w:val="24"/>
          <w:szCs w:val="24"/>
        </w:rPr>
        <w:t>La</w:t>
      </w:r>
      <w:r w:rsidRPr="0004775A">
        <w:rPr>
          <w:rFonts w:asciiTheme="minorHAnsi" w:hAnsiTheme="minorHAnsi" w:cstheme="minorHAnsi"/>
          <w:b/>
          <w:i/>
          <w:color w:val="221F1F"/>
          <w:spacing w:val="-12"/>
          <w:sz w:val="24"/>
          <w:szCs w:val="24"/>
        </w:rPr>
        <w:t xml:space="preserve"> </w:t>
      </w:r>
      <w:r w:rsidRPr="0004775A">
        <w:rPr>
          <w:rFonts w:asciiTheme="minorHAnsi" w:hAnsiTheme="minorHAnsi" w:cstheme="minorHAnsi"/>
          <w:b/>
          <w:i/>
          <w:color w:val="221F1F"/>
          <w:sz w:val="24"/>
          <w:szCs w:val="24"/>
        </w:rPr>
        <w:t>convivencia</w:t>
      </w:r>
      <w:r w:rsidRPr="0004775A">
        <w:rPr>
          <w:rFonts w:asciiTheme="minorHAnsi" w:hAnsiTheme="minorHAnsi" w:cstheme="minorHAnsi"/>
          <w:b/>
          <w:i/>
          <w:color w:val="221F1F"/>
          <w:spacing w:val="-11"/>
          <w:sz w:val="24"/>
          <w:szCs w:val="24"/>
        </w:rPr>
        <w:t xml:space="preserve"> </w:t>
      </w:r>
      <w:r w:rsidRPr="0004775A">
        <w:rPr>
          <w:rFonts w:asciiTheme="minorHAnsi" w:hAnsiTheme="minorHAnsi" w:cstheme="minorHAnsi"/>
          <w:b/>
          <w:i/>
          <w:color w:val="221F1F"/>
          <w:sz w:val="24"/>
          <w:szCs w:val="24"/>
        </w:rPr>
        <w:t>en</w:t>
      </w:r>
      <w:r w:rsidRPr="0004775A">
        <w:rPr>
          <w:rFonts w:asciiTheme="minorHAnsi" w:hAnsiTheme="minorHAnsi" w:cstheme="minorHAnsi"/>
          <w:b/>
          <w:i/>
          <w:color w:val="221F1F"/>
          <w:spacing w:val="-12"/>
          <w:sz w:val="24"/>
          <w:szCs w:val="24"/>
        </w:rPr>
        <w:t xml:space="preserve"> </w:t>
      </w:r>
      <w:r w:rsidRPr="0004775A">
        <w:rPr>
          <w:rFonts w:asciiTheme="minorHAnsi" w:hAnsiTheme="minorHAnsi" w:cstheme="minorHAnsi"/>
          <w:b/>
          <w:i/>
          <w:color w:val="221F1F"/>
          <w:sz w:val="24"/>
          <w:szCs w:val="24"/>
        </w:rPr>
        <w:t>la</w:t>
      </w:r>
      <w:r w:rsidRPr="0004775A">
        <w:rPr>
          <w:rFonts w:asciiTheme="minorHAnsi" w:hAnsiTheme="minorHAnsi" w:cstheme="minorHAnsi"/>
          <w:b/>
          <w:i/>
          <w:color w:val="221F1F"/>
          <w:spacing w:val="-14"/>
          <w:sz w:val="24"/>
          <w:szCs w:val="24"/>
        </w:rPr>
        <w:t xml:space="preserve"> </w:t>
      </w:r>
      <w:r w:rsidRPr="0004775A">
        <w:rPr>
          <w:rFonts w:asciiTheme="minorHAnsi" w:hAnsiTheme="minorHAnsi" w:cstheme="minorHAnsi"/>
          <w:b/>
          <w:i/>
          <w:color w:val="221F1F"/>
          <w:sz w:val="24"/>
          <w:szCs w:val="24"/>
        </w:rPr>
        <w:t>escuela.</w:t>
      </w:r>
      <w:r w:rsidRPr="0004775A">
        <w:rPr>
          <w:rFonts w:asciiTheme="minorHAnsi" w:hAnsiTheme="minorHAnsi" w:cstheme="minorHAnsi"/>
          <w:b/>
          <w:i/>
          <w:color w:val="221F1F"/>
          <w:spacing w:val="-10"/>
          <w:sz w:val="24"/>
          <w:szCs w:val="24"/>
        </w:rPr>
        <w:t xml:space="preserve"> </w:t>
      </w:r>
      <w:r w:rsidRPr="0004775A">
        <w:rPr>
          <w:rFonts w:asciiTheme="minorHAnsi" w:hAnsiTheme="minorHAnsi" w:cstheme="minorHAnsi"/>
          <w:b/>
          <w:i/>
          <w:color w:val="221F1F"/>
          <w:sz w:val="24"/>
          <w:szCs w:val="24"/>
        </w:rPr>
        <w:t>Recursos y orientaciones para el trabajo en el aula</w:t>
      </w:r>
      <w:r w:rsidRPr="0004775A">
        <w:rPr>
          <w:rFonts w:asciiTheme="minorHAnsi" w:hAnsiTheme="minorHAnsi" w:cstheme="minorHAnsi"/>
          <w:color w:val="221F1F"/>
          <w:sz w:val="24"/>
          <w:szCs w:val="24"/>
        </w:rPr>
        <w:t>; Ministerio de Educación, Ciencia y Tecnología de la Nación; Buenos Aires; 2010.</w:t>
      </w:r>
    </w:p>
    <w:p w:rsidR="000F0E12" w:rsidRDefault="00A24D58" w:rsidP="00057059">
      <w:pPr>
        <w:jc w:val="both"/>
        <w:rPr>
          <w:rFonts w:asciiTheme="minorHAnsi" w:hAnsiTheme="minorHAnsi" w:cstheme="minorHAnsi"/>
          <w:sz w:val="24"/>
          <w:szCs w:val="24"/>
        </w:rPr>
      </w:pPr>
      <w:r w:rsidRPr="0004775A">
        <w:rPr>
          <w:rFonts w:asciiTheme="minorHAnsi" w:hAnsiTheme="minorHAnsi" w:cstheme="minorHAnsi"/>
          <w:sz w:val="24"/>
          <w:szCs w:val="24"/>
        </w:rPr>
        <w:t xml:space="preserve">Mendel, G.; </w:t>
      </w:r>
      <w:r w:rsidRPr="0004775A">
        <w:rPr>
          <w:rFonts w:asciiTheme="minorHAnsi" w:hAnsiTheme="minorHAnsi" w:cstheme="minorHAnsi"/>
          <w:b/>
          <w:i/>
          <w:sz w:val="24"/>
          <w:szCs w:val="24"/>
        </w:rPr>
        <w:t>Poder y autoridad en los espacios escolares</w:t>
      </w:r>
      <w:r w:rsidRPr="0004775A">
        <w:rPr>
          <w:rFonts w:asciiTheme="minorHAnsi" w:hAnsiTheme="minorHAnsi" w:cstheme="minorHAnsi"/>
          <w:sz w:val="24"/>
          <w:szCs w:val="24"/>
        </w:rPr>
        <w:t xml:space="preserve">; Miño y Dávila; Buenos Aires; 1994. </w:t>
      </w:r>
    </w:p>
    <w:p w:rsidR="00A24D58" w:rsidRDefault="00A24D58" w:rsidP="00057059">
      <w:pPr>
        <w:jc w:val="both"/>
        <w:rPr>
          <w:rFonts w:asciiTheme="minorHAnsi" w:hAnsiTheme="minorHAnsi" w:cstheme="minorHAnsi"/>
          <w:sz w:val="24"/>
          <w:szCs w:val="24"/>
        </w:rPr>
      </w:pPr>
      <w:proofErr w:type="spellStart"/>
      <w:r w:rsidRPr="0004775A">
        <w:rPr>
          <w:rFonts w:asciiTheme="minorHAnsi" w:hAnsiTheme="minorHAnsi" w:cstheme="minorHAnsi"/>
          <w:sz w:val="24"/>
          <w:szCs w:val="24"/>
        </w:rPr>
        <w:t>Morgade</w:t>
      </w:r>
      <w:proofErr w:type="spellEnd"/>
      <w:r w:rsidRPr="0004775A">
        <w:rPr>
          <w:rFonts w:asciiTheme="minorHAnsi" w:hAnsiTheme="minorHAnsi" w:cstheme="minorHAnsi"/>
          <w:sz w:val="24"/>
          <w:szCs w:val="24"/>
        </w:rPr>
        <w:t>,</w:t>
      </w:r>
      <w:r w:rsidRPr="0004775A">
        <w:rPr>
          <w:rFonts w:asciiTheme="minorHAnsi" w:hAnsiTheme="minorHAnsi" w:cstheme="minorHAnsi"/>
          <w:spacing w:val="40"/>
          <w:sz w:val="24"/>
          <w:szCs w:val="24"/>
        </w:rPr>
        <w:t xml:space="preserve"> </w:t>
      </w:r>
      <w:r w:rsidRPr="0004775A">
        <w:rPr>
          <w:rFonts w:asciiTheme="minorHAnsi" w:hAnsiTheme="minorHAnsi" w:cstheme="minorHAnsi"/>
          <w:sz w:val="24"/>
          <w:szCs w:val="24"/>
        </w:rPr>
        <w:t>Graciela;</w:t>
      </w:r>
      <w:r w:rsidRPr="0004775A">
        <w:rPr>
          <w:rFonts w:asciiTheme="minorHAnsi" w:hAnsiTheme="minorHAnsi" w:cstheme="minorHAnsi"/>
          <w:spacing w:val="40"/>
          <w:sz w:val="24"/>
          <w:szCs w:val="24"/>
        </w:rPr>
        <w:t xml:space="preserve"> </w:t>
      </w:r>
      <w:r w:rsidRPr="0004775A">
        <w:rPr>
          <w:rFonts w:asciiTheme="minorHAnsi" w:hAnsiTheme="minorHAnsi" w:cstheme="minorHAnsi"/>
          <w:b/>
          <w:i/>
          <w:sz w:val="24"/>
          <w:szCs w:val="24"/>
        </w:rPr>
        <w:t>Cuerpos</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sexuados</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en</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la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escuela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secundaria: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política</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y</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políticas</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en</w:t>
      </w:r>
      <w:r w:rsidRPr="0004775A">
        <w:rPr>
          <w:rFonts w:asciiTheme="minorHAnsi" w:hAnsiTheme="minorHAnsi" w:cstheme="minorHAnsi"/>
          <w:b/>
          <w:i/>
          <w:spacing w:val="40"/>
          <w:sz w:val="24"/>
          <w:szCs w:val="24"/>
        </w:rPr>
        <w:t xml:space="preserve"> </w:t>
      </w:r>
      <w:r w:rsidRPr="0004775A">
        <w:rPr>
          <w:rFonts w:asciiTheme="minorHAnsi" w:hAnsiTheme="minorHAnsi" w:cstheme="minorHAnsi"/>
          <w:b/>
          <w:i/>
          <w:sz w:val="24"/>
          <w:szCs w:val="24"/>
        </w:rPr>
        <w:t>una escuela</w:t>
      </w:r>
      <w:r w:rsidRPr="0004775A">
        <w:rPr>
          <w:rFonts w:asciiTheme="minorHAnsi" w:hAnsiTheme="minorHAnsi" w:cstheme="minorHAnsi"/>
          <w:b/>
          <w:i/>
          <w:spacing w:val="25"/>
          <w:sz w:val="24"/>
          <w:szCs w:val="24"/>
        </w:rPr>
        <w:t xml:space="preserve"> </w:t>
      </w:r>
      <w:r w:rsidRPr="0004775A">
        <w:rPr>
          <w:rFonts w:asciiTheme="minorHAnsi" w:hAnsiTheme="minorHAnsi" w:cstheme="minorHAnsi"/>
          <w:b/>
          <w:i/>
          <w:sz w:val="24"/>
          <w:szCs w:val="24"/>
        </w:rPr>
        <w:t>que</w:t>
      </w:r>
      <w:r w:rsidRPr="0004775A">
        <w:rPr>
          <w:rFonts w:asciiTheme="minorHAnsi" w:hAnsiTheme="minorHAnsi" w:cstheme="minorHAnsi"/>
          <w:b/>
          <w:i/>
          <w:spacing w:val="25"/>
          <w:sz w:val="24"/>
          <w:szCs w:val="24"/>
        </w:rPr>
        <w:t xml:space="preserve"> </w:t>
      </w:r>
      <w:r w:rsidRPr="0004775A">
        <w:rPr>
          <w:rFonts w:asciiTheme="minorHAnsi" w:hAnsiTheme="minorHAnsi" w:cstheme="minorHAnsi"/>
          <w:b/>
          <w:i/>
          <w:sz w:val="24"/>
          <w:szCs w:val="24"/>
        </w:rPr>
        <w:t>deviene</w:t>
      </w:r>
      <w:r w:rsidRPr="0004775A">
        <w:rPr>
          <w:rFonts w:asciiTheme="minorHAnsi" w:hAnsiTheme="minorHAnsi" w:cstheme="minorHAnsi"/>
          <w:b/>
          <w:i/>
          <w:spacing w:val="24"/>
          <w:sz w:val="24"/>
          <w:szCs w:val="24"/>
        </w:rPr>
        <w:t xml:space="preserve"> </w:t>
      </w:r>
      <w:r w:rsidRPr="0004775A">
        <w:rPr>
          <w:rFonts w:asciiTheme="minorHAnsi" w:hAnsiTheme="minorHAnsi" w:cstheme="minorHAnsi"/>
          <w:b/>
          <w:i/>
          <w:sz w:val="24"/>
          <w:szCs w:val="24"/>
        </w:rPr>
        <w:t>otra</w:t>
      </w:r>
      <w:r w:rsidRPr="0004775A">
        <w:rPr>
          <w:rFonts w:asciiTheme="minorHAnsi" w:hAnsiTheme="minorHAnsi" w:cstheme="minorHAnsi"/>
          <w:sz w:val="24"/>
          <w:szCs w:val="24"/>
        </w:rPr>
        <w:t>;</w:t>
      </w:r>
      <w:r w:rsidRPr="0004775A">
        <w:rPr>
          <w:rFonts w:asciiTheme="minorHAnsi" w:hAnsiTheme="minorHAnsi" w:cstheme="minorHAnsi"/>
          <w:spacing w:val="26"/>
          <w:sz w:val="24"/>
          <w:szCs w:val="24"/>
        </w:rPr>
        <w:t xml:space="preserve"> </w:t>
      </w:r>
      <w:r w:rsidRPr="0004775A">
        <w:rPr>
          <w:rFonts w:asciiTheme="minorHAnsi" w:hAnsiTheme="minorHAnsi" w:cstheme="minorHAnsi"/>
          <w:sz w:val="24"/>
          <w:szCs w:val="24"/>
        </w:rPr>
        <w:t>en</w:t>
      </w:r>
      <w:r w:rsidRPr="0004775A">
        <w:rPr>
          <w:rFonts w:asciiTheme="minorHAnsi" w:hAnsiTheme="minorHAnsi" w:cstheme="minorHAnsi"/>
          <w:spacing w:val="24"/>
          <w:sz w:val="24"/>
          <w:szCs w:val="24"/>
        </w:rPr>
        <w:t xml:space="preserve"> </w:t>
      </w:r>
      <w:proofErr w:type="spellStart"/>
      <w:r w:rsidRPr="0004775A">
        <w:rPr>
          <w:rFonts w:asciiTheme="minorHAnsi" w:hAnsiTheme="minorHAnsi" w:cstheme="minorHAnsi"/>
          <w:sz w:val="24"/>
          <w:szCs w:val="24"/>
        </w:rPr>
        <w:t>Brener</w:t>
      </w:r>
      <w:proofErr w:type="spellEnd"/>
      <w:r w:rsidRPr="0004775A">
        <w:rPr>
          <w:rFonts w:asciiTheme="minorHAnsi" w:hAnsiTheme="minorHAnsi" w:cstheme="minorHAnsi"/>
          <w:sz w:val="24"/>
          <w:szCs w:val="24"/>
        </w:rPr>
        <w:t>,</w:t>
      </w:r>
      <w:r w:rsidRPr="0004775A">
        <w:rPr>
          <w:rFonts w:asciiTheme="minorHAnsi" w:hAnsiTheme="minorHAnsi" w:cstheme="minorHAnsi"/>
          <w:spacing w:val="23"/>
          <w:sz w:val="24"/>
          <w:szCs w:val="24"/>
        </w:rPr>
        <w:t xml:space="preserve"> </w:t>
      </w:r>
      <w:r w:rsidRPr="0004775A">
        <w:rPr>
          <w:rFonts w:asciiTheme="minorHAnsi" w:hAnsiTheme="minorHAnsi" w:cstheme="minorHAnsi"/>
          <w:sz w:val="24"/>
          <w:szCs w:val="24"/>
        </w:rPr>
        <w:t>Gabriel</w:t>
      </w:r>
      <w:r w:rsidRPr="0004775A">
        <w:rPr>
          <w:rFonts w:asciiTheme="minorHAnsi" w:hAnsiTheme="minorHAnsi" w:cstheme="minorHAnsi"/>
          <w:spacing w:val="24"/>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25"/>
          <w:sz w:val="24"/>
          <w:szCs w:val="24"/>
        </w:rPr>
        <w:t xml:space="preserve"> </w:t>
      </w:r>
      <w:proofErr w:type="spellStart"/>
      <w:r w:rsidRPr="0004775A">
        <w:rPr>
          <w:rFonts w:asciiTheme="minorHAnsi" w:hAnsiTheme="minorHAnsi" w:cstheme="minorHAnsi"/>
          <w:sz w:val="24"/>
          <w:szCs w:val="24"/>
        </w:rPr>
        <w:t>Galli</w:t>
      </w:r>
      <w:proofErr w:type="spellEnd"/>
      <w:r w:rsidRPr="0004775A">
        <w:rPr>
          <w:rFonts w:asciiTheme="minorHAnsi" w:hAnsiTheme="minorHAnsi" w:cstheme="minorHAnsi"/>
          <w:sz w:val="24"/>
          <w:szCs w:val="24"/>
        </w:rPr>
        <w:t>,</w:t>
      </w:r>
      <w:r w:rsidRPr="0004775A">
        <w:rPr>
          <w:rFonts w:asciiTheme="minorHAnsi" w:hAnsiTheme="minorHAnsi" w:cstheme="minorHAnsi"/>
          <w:spacing w:val="26"/>
          <w:sz w:val="24"/>
          <w:szCs w:val="24"/>
        </w:rPr>
        <w:t xml:space="preserve"> </w:t>
      </w:r>
      <w:r w:rsidRPr="0004775A">
        <w:rPr>
          <w:rFonts w:asciiTheme="minorHAnsi" w:hAnsiTheme="minorHAnsi" w:cstheme="minorHAnsi"/>
          <w:sz w:val="24"/>
          <w:szCs w:val="24"/>
        </w:rPr>
        <w:t>Gustavo;</w:t>
      </w:r>
      <w:r w:rsidRPr="0004775A">
        <w:rPr>
          <w:rFonts w:asciiTheme="minorHAnsi" w:hAnsiTheme="minorHAnsi" w:cstheme="minorHAnsi"/>
          <w:spacing w:val="26"/>
          <w:sz w:val="24"/>
          <w:szCs w:val="24"/>
        </w:rPr>
        <w:t xml:space="preserve"> </w:t>
      </w:r>
      <w:r w:rsidRPr="0004775A">
        <w:rPr>
          <w:rFonts w:asciiTheme="minorHAnsi" w:hAnsiTheme="minorHAnsi" w:cstheme="minorHAnsi"/>
          <w:sz w:val="24"/>
          <w:szCs w:val="24"/>
        </w:rPr>
        <w:t>Inclusión</w:t>
      </w:r>
      <w:r w:rsidRPr="0004775A">
        <w:rPr>
          <w:rFonts w:asciiTheme="minorHAnsi" w:hAnsiTheme="minorHAnsi" w:cstheme="minorHAnsi"/>
          <w:spacing w:val="24"/>
          <w:sz w:val="24"/>
          <w:szCs w:val="24"/>
        </w:rPr>
        <w:t xml:space="preserve"> </w:t>
      </w:r>
      <w:r w:rsidRPr="0004775A">
        <w:rPr>
          <w:rFonts w:asciiTheme="minorHAnsi" w:hAnsiTheme="minorHAnsi" w:cstheme="minorHAnsi"/>
          <w:sz w:val="24"/>
          <w:szCs w:val="24"/>
        </w:rPr>
        <w:t>y</w:t>
      </w:r>
      <w:r w:rsidRPr="0004775A">
        <w:rPr>
          <w:rFonts w:asciiTheme="minorHAnsi" w:hAnsiTheme="minorHAnsi" w:cstheme="minorHAnsi"/>
          <w:spacing w:val="25"/>
          <w:sz w:val="24"/>
          <w:szCs w:val="24"/>
        </w:rPr>
        <w:t xml:space="preserve"> </w:t>
      </w:r>
      <w:r w:rsidRPr="0004775A">
        <w:rPr>
          <w:rFonts w:asciiTheme="minorHAnsi" w:hAnsiTheme="minorHAnsi" w:cstheme="minorHAnsi"/>
          <w:sz w:val="24"/>
          <w:szCs w:val="24"/>
        </w:rPr>
        <w:t>calidad</w:t>
      </w:r>
      <w:r w:rsidRPr="0004775A">
        <w:rPr>
          <w:rFonts w:asciiTheme="minorHAnsi" w:hAnsiTheme="minorHAnsi" w:cstheme="minorHAnsi"/>
          <w:spacing w:val="25"/>
          <w:sz w:val="24"/>
          <w:szCs w:val="24"/>
        </w:rPr>
        <w:t xml:space="preserve"> </w:t>
      </w:r>
      <w:r w:rsidRPr="0004775A">
        <w:rPr>
          <w:rFonts w:asciiTheme="minorHAnsi" w:hAnsiTheme="minorHAnsi" w:cstheme="minorHAnsi"/>
          <w:sz w:val="24"/>
          <w:szCs w:val="24"/>
        </w:rPr>
        <w:t>como</w:t>
      </w:r>
      <w:r w:rsidRPr="0004775A">
        <w:rPr>
          <w:rFonts w:asciiTheme="minorHAnsi" w:hAnsiTheme="minorHAnsi" w:cstheme="minorHAnsi"/>
          <w:spacing w:val="25"/>
          <w:sz w:val="24"/>
          <w:szCs w:val="24"/>
        </w:rPr>
        <w:t xml:space="preserve"> </w:t>
      </w:r>
      <w:r w:rsidRPr="0004775A">
        <w:rPr>
          <w:rFonts w:asciiTheme="minorHAnsi" w:hAnsiTheme="minorHAnsi" w:cstheme="minorHAnsi"/>
          <w:sz w:val="24"/>
          <w:szCs w:val="24"/>
        </w:rPr>
        <w:t>políticas educativas</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de</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Estado:</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o</w:t>
      </w:r>
      <w:r w:rsidRPr="0004775A">
        <w:rPr>
          <w:rFonts w:asciiTheme="minorHAnsi" w:hAnsiTheme="minorHAnsi" w:cstheme="minorHAnsi"/>
          <w:spacing w:val="-14"/>
          <w:sz w:val="24"/>
          <w:szCs w:val="24"/>
        </w:rPr>
        <w:t xml:space="preserve"> </w:t>
      </w:r>
      <w:r w:rsidRPr="0004775A">
        <w:rPr>
          <w:rFonts w:asciiTheme="minorHAnsi" w:hAnsiTheme="minorHAnsi" w:cstheme="minorHAnsi"/>
          <w:sz w:val="24"/>
          <w:szCs w:val="24"/>
        </w:rPr>
        <w:t>el</w:t>
      </w:r>
      <w:r w:rsidRPr="0004775A">
        <w:rPr>
          <w:rFonts w:asciiTheme="minorHAnsi" w:hAnsiTheme="minorHAnsi" w:cstheme="minorHAnsi"/>
          <w:spacing w:val="-12"/>
          <w:sz w:val="24"/>
          <w:szCs w:val="24"/>
        </w:rPr>
        <w:t xml:space="preserve"> </w:t>
      </w:r>
      <w:proofErr w:type="spellStart"/>
      <w:r w:rsidRPr="0004775A">
        <w:rPr>
          <w:rFonts w:asciiTheme="minorHAnsi" w:hAnsiTheme="minorHAnsi" w:cstheme="minorHAnsi"/>
          <w:sz w:val="24"/>
          <w:szCs w:val="24"/>
        </w:rPr>
        <w:t>mértio</w:t>
      </w:r>
      <w:proofErr w:type="spellEnd"/>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como</w:t>
      </w:r>
      <w:r w:rsidRPr="0004775A">
        <w:rPr>
          <w:rFonts w:asciiTheme="minorHAnsi" w:hAnsiTheme="minorHAnsi" w:cstheme="minorHAnsi"/>
          <w:spacing w:val="-13"/>
          <w:sz w:val="24"/>
          <w:szCs w:val="24"/>
        </w:rPr>
        <w:t xml:space="preserve"> </w:t>
      </w:r>
      <w:r w:rsidRPr="0004775A">
        <w:rPr>
          <w:rFonts w:asciiTheme="minorHAnsi" w:hAnsiTheme="minorHAnsi" w:cstheme="minorHAnsi"/>
          <w:sz w:val="24"/>
          <w:szCs w:val="24"/>
        </w:rPr>
        <w:t>opción</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única</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del</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mercado;</w:t>
      </w:r>
      <w:r w:rsidRPr="0004775A">
        <w:rPr>
          <w:rFonts w:asciiTheme="minorHAnsi" w:hAnsiTheme="minorHAnsi" w:cstheme="minorHAnsi"/>
          <w:spacing w:val="-10"/>
          <w:sz w:val="24"/>
          <w:szCs w:val="24"/>
        </w:rPr>
        <w:t xml:space="preserve"> </w:t>
      </w:r>
      <w:r w:rsidRPr="0004775A">
        <w:rPr>
          <w:rFonts w:asciiTheme="minorHAnsi" w:hAnsiTheme="minorHAnsi" w:cstheme="minorHAnsi"/>
          <w:sz w:val="24"/>
          <w:szCs w:val="24"/>
        </w:rPr>
        <w:t>Asociación</w:t>
      </w:r>
      <w:r w:rsidRPr="0004775A">
        <w:rPr>
          <w:rFonts w:asciiTheme="minorHAnsi" w:hAnsiTheme="minorHAnsi" w:cstheme="minorHAnsi"/>
          <w:spacing w:val="-12"/>
          <w:sz w:val="24"/>
          <w:szCs w:val="24"/>
        </w:rPr>
        <w:t xml:space="preserve"> </w:t>
      </w:r>
      <w:r w:rsidRPr="0004775A">
        <w:rPr>
          <w:rFonts w:asciiTheme="minorHAnsi" w:hAnsiTheme="minorHAnsi" w:cstheme="minorHAnsi"/>
          <w:sz w:val="24"/>
          <w:szCs w:val="24"/>
        </w:rPr>
        <w:t>Educacionista</w:t>
      </w:r>
      <w:r w:rsidRPr="0004775A">
        <w:rPr>
          <w:rFonts w:asciiTheme="minorHAnsi" w:hAnsiTheme="minorHAnsi" w:cstheme="minorHAnsi"/>
          <w:spacing w:val="-11"/>
          <w:sz w:val="24"/>
          <w:szCs w:val="24"/>
        </w:rPr>
        <w:t xml:space="preserve"> </w:t>
      </w:r>
      <w:r w:rsidRPr="0004775A">
        <w:rPr>
          <w:rFonts w:asciiTheme="minorHAnsi" w:hAnsiTheme="minorHAnsi" w:cstheme="minorHAnsi"/>
          <w:sz w:val="24"/>
          <w:szCs w:val="24"/>
        </w:rPr>
        <w:t>Argentina Editorial Stella; Buenos Aires; 2016.</w:t>
      </w:r>
    </w:p>
    <w:p w:rsidR="003128B0" w:rsidRPr="0004775A" w:rsidRDefault="000F0E12" w:rsidP="00E40C26">
      <w:pPr>
        <w:ind w:right="185"/>
        <w:jc w:val="both"/>
        <w:rPr>
          <w:rFonts w:asciiTheme="minorHAnsi" w:hAnsiTheme="minorHAnsi" w:cstheme="minorHAnsi"/>
          <w:sz w:val="24"/>
          <w:szCs w:val="24"/>
        </w:rPr>
      </w:pPr>
      <w:proofErr w:type="spellStart"/>
      <w:r w:rsidRPr="0004775A">
        <w:rPr>
          <w:rFonts w:asciiTheme="minorHAnsi" w:hAnsiTheme="minorHAnsi" w:cstheme="minorHAnsi"/>
          <w:sz w:val="24"/>
          <w:szCs w:val="24"/>
        </w:rPr>
        <w:t>Southwell</w:t>
      </w:r>
      <w:proofErr w:type="spellEnd"/>
      <w:r w:rsidRPr="0004775A">
        <w:rPr>
          <w:rFonts w:asciiTheme="minorHAnsi" w:hAnsiTheme="minorHAnsi" w:cstheme="minorHAnsi"/>
          <w:sz w:val="24"/>
          <w:szCs w:val="24"/>
        </w:rPr>
        <w:t xml:space="preserve">, Myriam; </w:t>
      </w:r>
      <w:r w:rsidRPr="0004775A">
        <w:rPr>
          <w:rFonts w:asciiTheme="minorHAnsi" w:hAnsiTheme="minorHAnsi" w:cstheme="minorHAnsi"/>
          <w:b/>
          <w:i/>
          <w:sz w:val="24"/>
          <w:szCs w:val="24"/>
        </w:rPr>
        <w:t>Conflictos, convivencia y democracia en la escuela</w:t>
      </w:r>
      <w:r w:rsidRPr="0004775A">
        <w:rPr>
          <w:rFonts w:asciiTheme="minorHAnsi" w:hAnsiTheme="minorHAnsi" w:cstheme="minorHAnsi"/>
          <w:sz w:val="24"/>
          <w:szCs w:val="24"/>
        </w:rPr>
        <w:t>; en Revista El monitor de la educación; Ministerio de Educación de la Nación; número 27</w:t>
      </w:r>
      <w:bookmarkStart w:id="0" w:name="_GoBack"/>
      <w:bookmarkEnd w:id="0"/>
    </w:p>
    <w:sectPr w:rsidR="003128B0" w:rsidRPr="0004775A" w:rsidSect="008C2886">
      <w:footerReference w:type="default" r:id="rId8"/>
      <w:pgSz w:w="11910" w:h="16840"/>
      <w:pgMar w:top="1040" w:right="580" w:bottom="280" w:left="11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F82" w:rsidRDefault="00397F82">
      <w:pPr>
        <w:spacing w:after="0" w:line="240" w:lineRule="auto"/>
      </w:pPr>
      <w:r>
        <w:separator/>
      </w:r>
    </w:p>
  </w:endnote>
  <w:endnote w:type="continuationSeparator" w:id="0">
    <w:p w:rsidR="00397F82" w:rsidRDefault="00397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6A6" w:rsidRDefault="00D376A6">
    <w:pPr>
      <w:spacing w:line="200" w:lineRule="exact"/>
    </w:pPr>
    <w:r>
      <w:rPr>
        <w:noProof/>
        <w:lang w:val="en-US"/>
      </w:rPr>
      <mc:AlternateContent>
        <mc:Choice Requires="wps">
          <w:drawing>
            <wp:anchor distT="0" distB="0" distL="114300" distR="114300" simplePos="0" relativeHeight="251659264" behindDoc="1" locked="0" layoutInCell="1" allowOverlap="1">
              <wp:simplePos x="0" y="0"/>
              <wp:positionH relativeFrom="page">
                <wp:posOffset>1068070</wp:posOffset>
              </wp:positionH>
              <wp:positionV relativeFrom="page">
                <wp:posOffset>9282430</wp:posOffset>
              </wp:positionV>
              <wp:extent cx="3568700" cy="165735"/>
              <wp:effectExtent l="1270" t="0" r="1905" b="6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76A6" w:rsidRDefault="00D376A6">
                          <w:pPr>
                            <w:spacing w:line="240" w:lineRule="exact"/>
                            <w:ind w:left="20" w:right="-33"/>
                            <w:rPr>
                              <w:rFonts w:ascii="Cambria" w:hAnsi="Cambria" w:cs="Cambri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84.1pt;margin-top:730.9pt;width:28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" filled="f" stroked="f">
              <v:textbox inset="0,0,0,0">
                <w:txbxContent>
                  <w:p w:rsidR="00EF209E" w:rsidRDefault="00EF209E">
                    <w:pPr>
                      <w:spacing w:line="240" w:lineRule="exact"/>
                      <w:ind w:left="20" w:right="-33"/>
                      <w:rPr>
                        <w:rFonts w:ascii="Cambria" w:hAnsi="Cambria" w:cs="Cambria"/>
                      </w:rPr>
                    </w:pPr>
                  </w:p>
                </w:txbxContent>
              </v:textbox>
              <w10:wrap anchorx="page" anchory="page"/>
            </v:shape>
          </w:pict>
        </mc:Fallback>
      </mc:AlternateContent>
    </w:r>
    <w:r>
      <w:rPr>
        <w:noProof/>
        <w:lang w:val="en-US"/>
      </w:rPr>
      <mc:AlternateContent>
        <mc:Choice Requires="wps">
          <w:drawing>
            <wp:anchor distT="0" distB="0" distL="114300" distR="114300" simplePos="0" relativeHeight="251660288" behindDoc="1" locked="0" layoutInCell="1" allowOverlap="1">
              <wp:simplePos x="0" y="0"/>
              <wp:positionH relativeFrom="page">
                <wp:posOffset>6171565</wp:posOffset>
              </wp:positionH>
              <wp:positionV relativeFrom="page">
                <wp:posOffset>9282430</wp:posOffset>
              </wp:positionV>
              <wp:extent cx="548640" cy="165735"/>
              <wp:effectExtent l="0" t="0" r="4445" b="63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76A6" w:rsidRDefault="00D376A6" w:rsidP="00EF209E">
                          <w:pPr>
                            <w:spacing w:line="240" w:lineRule="exact"/>
                            <w:rPr>
                              <w:rFonts w:ascii="Cambria" w:hAnsi="Cambria" w:cs="Cambri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 o:spid="_x0000_s1027" type="#_x0000_t202" style="position:absolute;margin-left:485.95pt;margin-top:730.9pt;width:43.2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" filled="f" stroked="f">
              <v:textbox inset="0,0,0,0">
                <w:txbxContent>
                  <w:p w:rsidR="00EF209E" w:rsidRDefault="00EF209E" w:rsidP="00EF209E">
                    <w:pPr>
                      <w:spacing w:line="240" w:lineRule="exact"/>
                      <w:rPr>
                        <w:rFonts w:ascii="Cambria" w:hAnsi="Cambria" w:cs="Cambria"/>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F82" w:rsidRDefault="00397F82">
      <w:pPr>
        <w:spacing w:after="0" w:line="240" w:lineRule="auto"/>
      </w:pPr>
      <w:r>
        <w:separator/>
      </w:r>
    </w:p>
  </w:footnote>
  <w:footnote w:type="continuationSeparator" w:id="0">
    <w:p w:rsidR="00397F82" w:rsidRDefault="00397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64371"/>
    <w:multiLevelType w:val="hybridMultilevel"/>
    <w:tmpl w:val="5ACCAE24"/>
    <w:lvl w:ilvl="0" w:tplc="2C0A0001">
      <w:start w:val="1"/>
      <w:numFmt w:val="bullet"/>
      <w:lvlText w:val=""/>
      <w:lvlJc w:val="left"/>
      <w:pPr>
        <w:ind w:left="720" w:hanging="360"/>
      </w:pPr>
      <w:rPr>
        <w:rFonts w:ascii="Symbol" w:hAnsi="Symbol" w:hint="default"/>
      </w:rPr>
    </w:lvl>
    <w:lvl w:ilvl="1" w:tplc="2C0A000B">
      <w:start w:val="1"/>
      <w:numFmt w:val="bullet"/>
      <w:lvlText w:val=""/>
      <w:lvlJc w:val="left"/>
      <w:pPr>
        <w:ind w:left="1440" w:hanging="360"/>
      </w:pPr>
      <w:rPr>
        <w:rFonts w:ascii="Wingdings" w:hAnsi="Wingdings"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67B28F6"/>
    <w:multiLevelType w:val="hybridMultilevel"/>
    <w:tmpl w:val="35903A40"/>
    <w:lvl w:ilvl="0" w:tplc="279AB9C0">
      <w:numFmt w:val="bullet"/>
      <w:lvlText w:val="-"/>
      <w:lvlJc w:val="left"/>
      <w:pPr>
        <w:ind w:left="254" w:hanging="137"/>
      </w:pPr>
      <w:rPr>
        <w:rFonts w:ascii="Arial" w:eastAsia="Arial" w:hAnsi="Arial" w:cs="Arial" w:hint="default"/>
        <w:b w:val="0"/>
        <w:bCs w:val="0"/>
        <w:i/>
        <w:iCs/>
        <w:spacing w:val="0"/>
        <w:w w:val="100"/>
        <w:sz w:val="22"/>
        <w:szCs w:val="22"/>
        <w:lang w:val="es-ES" w:eastAsia="en-US" w:bidi="ar-SA"/>
      </w:rPr>
    </w:lvl>
    <w:lvl w:ilvl="1" w:tplc="78C8F42A">
      <w:numFmt w:val="bullet"/>
      <w:lvlText w:val=""/>
      <w:lvlJc w:val="left"/>
      <w:pPr>
        <w:ind w:left="837" w:hanging="360"/>
      </w:pPr>
      <w:rPr>
        <w:rFonts w:ascii="Symbol" w:eastAsia="Symbol" w:hAnsi="Symbol" w:cs="Symbol" w:hint="default"/>
        <w:b w:val="0"/>
        <w:bCs w:val="0"/>
        <w:i w:val="0"/>
        <w:iCs w:val="0"/>
        <w:spacing w:val="0"/>
        <w:w w:val="100"/>
        <w:sz w:val="22"/>
        <w:szCs w:val="22"/>
        <w:lang w:val="es-ES" w:eastAsia="en-US" w:bidi="ar-SA"/>
      </w:rPr>
    </w:lvl>
    <w:lvl w:ilvl="2" w:tplc="70587174">
      <w:numFmt w:val="bullet"/>
      <w:lvlText w:val="•"/>
      <w:lvlJc w:val="left"/>
      <w:pPr>
        <w:ind w:left="1876" w:hanging="360"/>
      </w:pPr>
      <w:rPr>
        <w:rFonts w:hint="default"/>
        <w:lang w:val="es-ES" w:eastAsia="en-US" w:bidi="ar-SA"/>
      </w:rPr>
    </w:lvl>
    <w:lvl w:ilvl="3" w:tplc="E4D69F68">
      <w:numFmt w:val="bullet"/>
      <w:lvlText w:val="•"/>
      <w:lvlJc w:val="left"/>
      <w:pPr>
        <w:ind w:left="2912" w:hanging="360"/>
      </w:pPr>
      <w:rPr>
        <w:rFonts w:hint="default"/>
        <w:lang w:val="es-ES" w:eastAsia="en-US" w:bidi="ar-SA"/>
      </w:rPr>
    </w:lvl>
    <w:lvl w:ilvl="4" w:tplc="E920F8F4">
      <w:numFmt w:val="bullet"/>
      <w:lvlText w:val="•"/>
      <w:lvlJc w:val="left"/>
      <w:pPr>
        <w:ind w:left="3948" w:hanging="360"/>
      </w:pPr>
      <w:rPr>
        <w:rFonts w:hint="default"/>
        <w:lang w:val="es-ES" w:eastAsia="en-US" w:bidi="ar-SA"/>
      </w:rPr>
    </w:lvl>
    <w:lvl w:ilvl="5" w:tplc="54F8425E">
      <w:numFmt w:val="bullet"/>
      <w:lvlText w:val="•"/>
      <w:lvlJc w:val="left"/>
      <w:pPr>
        <w:ind w:left="4985" w:hanging="360"/>
      </w:pPr>
      <w:rPr>
        <w:rFonts w:hint="default"/>
        <w:lang w:val="es-ES" w:eastAsia="en-US" w:bidi="ar-SA"/>
      </w:rPr>
    </w:lvl>
    <w:lvl w:ilvl="6" w:tplc="6D302DC0">
      <w:numFmt w:val="bullet"/>
      <w:lvlText w:val="•"/>
      <w:lvlJc w:val="left"/>
      <w:pPr>
        <w:ind w:left="6021" w:hanging="360"/>
      </w:pPr>
      <w:rPr>
        <w:rFonts w:hint="default"/>
        <w:lang w:val="es-ES" w:eastAsia="en-US" w:bidi="ar-SA"/>
      </w:rPr>
    </w:lvl>
    <w:lvl w:ilvl="7" w:tplc="96D4EF8A">
      <w:numFmt w:val="bullet"/>
      <w:lvlText w:val="•"/>
      <w:lvlJc w:val="left"/>
      <w:pPr>
        <w:ind w:left="7057" w:hanging="360"/>
      </w:pPr>
      <w:rPr>
        <w:rFonts w:hint="default"/>
        <w:lang w:val="es-ES" w:eastAsia="en-US" w:bidi="ar-SA"/>
      </w:rPr>
    </w:lvl>
    <w:lvl w:ilvl="8" w:tplc="1A7669AA">
      <w:numFmt w:val="bullet"/>
      <w:lvlText w:val="•"/>
      <w:lvlJc w:val="left"/>
      <w:pPr>
        <w:ind w:left="8093" w:hanging="360"/>
      </w:pPr>
      <w:rPr>
        <w:rFonts w:hint="default"/>
        <w:lang w:val="es-ES" w:eastAsia="en-US" w:bidi="ar-SA"/>
      </w:rPr>
    </w:lvl>
  </w:abstractNum>
  <w:abstractNum w:abstractNumId="2" w15:restartNumberingAfterBreak="0">
    <w:nsid w:val="171660C9"/>
    <w:multiLevelType w:val="hybridMultilevel"/>
    <w:tmpl w:val="9006C950"/>
    <w:lvl w:ilvl="0" w:tplc="822078DA">
      <w:numFmt w:val="bullet"/>
      <w:lvlText w:val="-"/>
      <w:lvlJc w:val="left"/>
      <w:pPr>
        <w:ind w:left="837" w:hanging="360"/>
      </w:pPr>
      <w:rPr>
        <w:rFonts w:ascii="Arial MT" w:eastAsia="Arial MT" w:hAnsi="Arial MT" w:cs="Arial MT" w:hint="default"/>
        <w:b w:val="0"/>
        <w:bCs w:val="0"/>
        <w:i w:val="0"/>
        <w:iCs w:val="0"/>
        <w:spacing w:val="0"/>
        <w:w w:val="100"/>
        <w:sz w:val="22"/>
        <w:szCs w:val="22"/>
        <w:lang w:val="es-ES" w:eastAsia="en-US" w:bidi="ar-SA"/>
      </w:rPr>
    </w:lvl>
    <w:lvl w:ilvl="1" w:tplc="BBA8D336">
      <w:numFmt w:val="bullet"/>
      <w:lvlText w:val="•"/>
      <w:lvlJc w:val="left"/>
      <w:pPr>
        <w:ind w:left="1772" w:hanging="360"/>
      </w:pPr>
      <w:rPr>
        <w:rFonts w:hint="default"/>
        <w:lang w:val="es-ES" w:eastAsia="en-US" w:bidi="ar-SA"/>
      </w:rPr>
    </w:lvl>
    <w:lvl w:ilvl="2" w:tplc="66400E50">
      <w:numFmt w:val="bullet"/>
      <w:lvlText w:val="•"/>
      <w:lvlJc w:val="left"/>
      <w:pPr>
        <w:ind w:left="2705" w:hanging="360"/>
      </w:pPr>
      <w:rPr>
        <w:rFonts w:hint="default"/>
        <w:lang w:val="es-ES" w:eastAsia="en-US" w:bidi="ar-SA"/>
      </w:rPr>
    </w:lvl>
    <w:lvl w:ilvl="3" w:tplc="69F65B92">
      <w:numFmt w:val="bullet"/>
      <w:lvlText w:val="•"/>
      <w:lvlJc w:val="left"/>
      <w:pPr>
        <w:ind w:left="3637" w:hanging="360"/>
      </w:pPr>
      <w:rPr>
        <w:rFonts w:hint="default"/>
        <w:lang w:val="es-ES" w:eastAsia="en-US" w:bidi="ar-SA"/>
      </w:rPr>
    </w:lvl>
    <w:lvl w:ilvl="4" w:tplc="708AE42E">
      <w:numFmt w:val="bullet"/>
      <w:lvlText w:val="•"/>
      <w:lvlJc w:val="left"/>
      <w:pPr>
        <w:ind w:left="4570" w:hanging="360"/>
      </w:pPr>
      <w:rPr>
        <w:rFonts w:hint="default"/>
        <w:lang w:val="es-ES" w:eastAsia="en-US" w:bidi="ar-SA"/>
      </w:rPr>
    </w:lvl>
    <w:lvl w:ilvl="5" w:tplc="77D24332">
      <w:numFmt w:val="bullet"/>
      <w:lvlText w:val="•"/>
      <w:lvlJc w:val="left"/>
      <w:pPr>
        <w:ind w:left="5503" w:hanging="360"/>
      </w:pPr>
      <w:rPr>
        <w:rFonts w:hint="default"/>
        <w:lang w:val="es-ES" w:eastAsia="en-US" w:bidi="ar-SA"/>
      </w:rPr>
    </w:lvl>
    <w:lvl w:ilvl="6" w:tplc="66622D00">
      <w:numFmt w:val="bullet"/>
      <w:lvlText w:val="•"/>
      <w:lvlJc w:val="left"/>
      <w:pPr>
        <w:ind w:left="6435" w:hanging="360"/>
      </w:pPr>
      <w:rPr>
        <w:rFonts w:hint="default"/>
        <w:lang w:val="es-ES" w:eastAsia="en-US" w:bidi="ar-SA"/>
      </w:rPr>
    </w:lvl>
    <w:lvl w:ilvl="7" w:tplc="E88264E0">
      <w:numFmt w:val="bullet"/>
      <w:lvlText w:val="•"/>
      <w:lvlJc w:val="left"/>
      <w:pPr>
        <w:ind w:left="7368" w:hanging="360"/>
      </w:pPr>
      <w:rPr>
        <w:rFonts w:hint="default"/>
        <w:lang w:val="es-ES" w:eastAsia="en-US" w:bidi="ar-SA"/>
      </w:rPr>
    </w:lvl>
    <w:lvl w:ilvl="8" w:tplc="572A79DC">
      <w:numFmt w:val="bullet"/>
      <w:lvlText w:val="•"/>
      <w:lvlJc w:val="left"/>
      <w:pPr>
        <w:ind w:left="8301" w:hanging="360"/>
      </w:pPr>
      <w:rPr>
        <w:rFonts w:hint="default"/>
        <w:lang w:val="es-ES" w:eastAsia="en-US" w:bidi="ar-SA"/>
      </w:rPr>
    </w:lvl>
  </w:abstractNum>
  <w:abstractNum w:abstractNumId="3" w15:restartNumberingAfterBreak="0">
    <w:nsid w:val="1D905738"/>
    <w:multiLevelType w:val="hybridMultilevel"/>
    <w:tmpl w:val="654A3F12"/>
    <w:lvl w:ilvl="0" w:tplc="2FD0A79A">
      <w:start w:val="2"/>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21BB4294"/>
    <w:multiLevelType w:val="hybridMultilevel"/>
    <w:tmpl w:val="E878E45A"/>
    <w:lvl w:ilvl="0" w:tplc="CB96EE58">
      <w:numFmt w:val="bullet"/>
      <w:lvlText w:val="-"/>
      <w:lvlJc w:val="left"/>
      <w:pPr>
        <w:ind w:left="837" w:hanging="360"/>
      </w:pPr>
      <w:rPr>
        <w:rFonts w:ascii="Arial MT" w:eastAsia="Arial MT" w:hAnsi="Arial MT" w:cs="Arial MT" w:hint="default"/>
        <w:b w:val="0"/>
        <w:bCs w:val="0"/>
        <w:i w:val="0"/>
        <w:iCs w:val="0"/>
        <w:spacing w:val="0"/>
        <w:w w:val="100"/>
        <w:sz w:val="22"/>
        <w:szCs w:val="22"/>
        <w:lang w:val="es-ES" w:eastAsia="en-US" w:bidi="ar-SA"/>
      </w:rPr>
    </w:lvl>
    <w:lvl w:ilvl="1" w:tplc="4566EBDA">
      <w:numFmt w:val="bullet"/>
      <w:lvlText w:val="•"/>
      <w:lvlJc w:val="left"/>
      <w:pPr>
        <w:ind w:left="1772" w:hanging="360"/>
      </w:pPr>
      <w:rPr>
        <w:rFonts w:hint="default"/>
        <w:lang w:val="es-ES" w:eastAsia="en-US" w:bidi="ar-SA"/>
      </w:rPr>
    </w:lvl>
    <w:lvl w:ilvl="2" w:tplc="CAE681CC">
      <w:numFmt w:val="bullet"/>
      <w:lvlText w:val="•"/>
      <w:lvlJc w:val="left"/>
      <w:pPr>
        <w:ind w:left="2705" w:hanging="360"/>
      </w:pPr>
      <w:rPr>
        <w:rFonts w:hint="default"/>
        <w:lang w:val="es-ES" w:eastAsia="en-US" w:bidi="ar-SA"/>
      </w:rPr>
    </w:lvl>
    <w:lvl w:ilvl="3" w:tplc="E1A61D2E">
      <w:numFmt w:val="bullet"/>
      <w:lvlText w:val="•"/>
      <w:lvlJc w:val="left"/>
      <w:pPr>
        <w:ind w:left="3637" w:hanging="360"/>
      </w:pPr>
      <w:rPr>
        <w:rFonts w:hint="default"/>
        <w:lang w:val="es-ES" w:eastAsia="en-US" w:bidi="ar-SA"/>
      </w:rPr>
    </w:lvl>
    <w:lvl w:ilvl="4" w:tplc="DF88E312">
      <w:numFmt w:val="bullet"/>
      <w:lvlText w:val="•"/>
      <w:lvlJc w:val="left"/>
      <w:pPr>
        <w:ind w:left="4570" w:hanging="360"/>
      </w:pPr>
      <w:rPr>
        <w:rFonts w:hint="default"/>
        <w:lang w:val="es-ES" w:eastAsia="en-US" w:bidi="ar-SA"/>
      </w:rPr>
    </w:lvl>
    <w:lvl w:ilvl="5" w:tplc="BD68B4DC">
      <w:numFmt w:val="bullet"/>
      <w:lvlText w:val="•"/>
      <w:lvlJc w:val="left"/>
      <w:pPr>
        <w:ind w:left="5503" w:hanging="360"/>
      </w:pPr>
      <w:rPr>
        <w:rFonts w:hint="default"/>
        <w:lang w:val="es-ES" w:eastAsia="en-US" w:bidi="ar-SA"/>
      </w:rPr>
    </w:lvl>
    <w:lvl w:ilvl="6" w:tplc="F412EB1C">
      <w:numFmt w:val="bullet"/>
      <w:lvlText w:val="•"/>
      <w:lvlJc w:val="left"/>
      <w:pPr>
        <w:ind w:left="6435" w:hanging="360"/>
      </w:pPr>
      <w:rPr>
        <w:rFonts w:hint="default"/>
        <w:lang w:val="es-ES" w:eastAsia="en-US" w:bidi="ar-SA"/>
      </w:rPr>
    </w:lvl>
    <w:lvl w:ilvl="7" w:tplc="56D8F11A">
      <w:numFmt w:val="bullet"/>
      <w:lvlText w:val="•"/>
      <w:lvlJc w:val="left"/>
      <w:pPr>
        <w:ind w:left="7368" w:hanging="360"/>
      </w:pPr>
      <w:rPr>
        <w:rFonts w:hint="default"/>
        <w:lang w:val="es-ES" w:eastAsia="en-US" w:bidi="ar-SA"/>
      </w:rPr>
    </w:lvl>
    <w:lvl w:ilvl="8" w:tplc="20409232">
      <w:numFmt w:val="bullet"/>
      <w:lvlText w:val="•"/>
      <w:lvlJc w:val="left"/>
      <w:pPr>
        <w:ind w:left="8301" w:hanging="360"/>
      </w:pPr>
      <w:rPr>
        <w:rFonts w:hint="default"/>
        <w:lang w:val="es-ES" w:eastAsia="en-US" w:bidi="ar-SA"/>
      </w:rPr>
    </w:lvl>
  </w:abstractNum>
  <w:abstractNum w:abstractNumId="5" w15:restartNumberingAfterBreak="0">
    <w:nsid w:val="33DF1FCF"/>
    <w:multiLevelType w:val="hybridMultilevel"/>
    <w:tmpl w:val="F0B87E2A"/>
    <w:lvl w:ilvl="0" w:tplc="746A7A24">
      <w:start w:val="1"/>
      <w:numFmt w:val="decimal"/>
      <w:lvlText w:val="%1."/>
      <w:lvlJc w:val="left"/>
      <w:pPr>
        <w:ind w:left="248" w:hanging="248"/>
        <w:jc w:val="right"/>
      </w:pPr>
      <w:rPr>
        <w:rFonts w:ascii="Arial" w:eastAsia="Arial" w:hAnsi="Arial" w:cs="Arial" w:hint="default"/>
        <w:b/>
        <w:bCs/>
        <w:i w:val="0"/>
        <w:iCs w:val="0"/>
        <w:spacing w:val="0"/>
        <w:w w:val="89"/>
        <w:sz w:val="22"/>
        <w:szCs w:val="22"/>
        <w:u w:val="single" w:color="000000"/>
        <w:lang w:val="es-ES" w:eastAsia="en-US" w:bidi="ar-SA"/>
      </w:rPr>
    </w:lvl>
    <w:lvl w:ilvl="1" w:tplc="59A0C722">
      <w:start w:val="1"/>
      <w:numFmt w:val="decimal"/>
      <w:lvlText w:val="%2."/>
      <w:lvlJc w:val="left"/>
      <w:pPr>
        <w:ind w:left="721" w:hanging="360"/>
        <w:jc w:val="left"/>
      </w:pPr>
      <w:rPr>
        <w:rFonts w:ascii="Arial MT" w:eastAsia="Arial MT" w:hAnsi="Arial MT" w:cs="Arial MT" w:hint="default"/>
        <w:b w:val="0"/>
        <w:bCs w:val="0"/>
        <w:i w:val="0"/>
        <w:iCs w:val="0"/>
        <w:spacing w:val="-1"/>
        <w:w w:val="100"/>
        <w:sz w:val="22"/>
        <w:szCs w:val="22"/>
        <w:lang w:val="es-ES" w:eastAsia="en-US" w:bidi="ar-SA"/>
      </w:rPr>
    </w:lvl>
    <w:lvl w:ilvl="2" w:tplc="0032C214">
      <w:numFmt w:val="bullet"/>
      <w:lvlText w:val="•"/>
      <w:lvlJc w:val="left"/>
      <w:pPr>
        <w:ind w:left="1760" w:hanging="360"/>
      </w:pPr>
      <w:rPr>
        <w:rFonts w:hint="default"/>
        <w:lang w:val="es-ES" w:eastAsia="en-US" w:bidi="ar-SA"/>
      </w:rPr>
    </w:lvl>
    <w:lvl w:ilvl="3" w:tplc="0E50991E">
      <w:numFmt w:val="bullet"/>
      <w:lvlText w:val="•"/>
      <w:lvlJc w:val="left"/>
      <w:pPr>
        <w:ind w:left="2796" w:hanging="360"/>
      </w:pPr>
      <w:rPr>
        <w:rFonts w:hint="default"/>
        <w:lang w:val="es-ES" w:eastAsia="en-US" w:bidi="ar-SA"/>
      </w:rPr>
    </w:lvl>
    <w:lvl w:ilvl="4" w:tplc="9E1C1BBA">
      <w:numFmt w:val="bullet"/>
      <w:lvlText w:val="•"/>
      <w:lvlJc w:val="left"/>
      <w:pPr>
        <w:ind w:left="3832" w:hanging="360"/>
      </w:pPr>
      <w:rPr>
        <w:rFonts w:hint="default"/>
        <w:lang w:val="es-ES" w:eastAsia="en-US" w:bidi="ar-SA"/>
      </w:rPr>
    </w:lvl>
    <w:lvl w:ilvl="5" w:tplc="35989688">
      <w:numFmt w:val="bullet"/>
      <w:lvlText w:val="•"/>
      <w:lvlJc w:val="left"/>
      <w:pPr>
        <w:ind w:left="4869" w:hanging="360"/>
      </w:pPr>
      <w:rPr>
        <w:rFonts w:hint="default"/>
        <w:lang w:val="es-ES" w:eastAsia="en-US" w:bidi="ar-SA"/>
      </w:rPr>
    </w:lvl>
    <w:lvl w:ilvl="6" w:tplc="5080AA1E">
      <w:numFmt w:val="bullet"/>
      <w:lvlText w:val="•"/>
      <w:lvlJc w:val="left"/>
      <w:pPr>
        <w:ind w:left="5905" w:hanging="360"/>
      </w:pPr>
      <w:rPr>
        <w:rFonts w:hint="default"/>
        <w:lang w:val="es-ES" w:eastAsia="en-US" w:bidi="ar-SA"/>
      </w:rPr>
    </w:lvl>
    <w:lvl w:ilvl="7" w:tplc="D0A0058E">
      <w:numFmt w:val="bullet"/>
      <w:lvlText w:val="•"/>
      <w:lvlJc w:val="left"/>
      <w:pPr>
        <w:ind w:left="6941" w:hanging="360"/>
      </w:pPr>
      <w:rPr>
        <w:rFonts w:hint="default"/>
        <w:lang w:val="es-ES" w:eastAsia="en-US" w:bidi="ar-SA"/>
      </w:rPr>
    </w:lvl>
    <w:lvl w:ilvl="8" w:tplc="966AC7D8">
      <w:numFmt w:val="bullet"/>
      <w:lvlText w:val="•"/>
      <w:lvlJc w:val="left"/>
      <w:pPr>
        <w:ind w:left="7977" w:hanging="360"/>
      </w:pPr>
      <w:rPr>
        <w:rFonts w:hint="default"/>
        <w:lang w:val="es-ES" w:eastAsia="en-US" w:bidi="ar-SA"/>
      </w:rPr>
    </w:lvl>
  </w:abstractNum>
  <w:abstractNum w:abstractNumId="6" w15:restartNumberingAfterBreak="0">
    <w:nsid w:val="476A5F9A"/>
    <w:multiLevelType w:val="hybridMultilevel"/>
    <w:tmpl w:val="A2A4118C"/>
    <w:lvl w:ilvl="0" w:tplc="7B7CBF4E">
      <w:numFmt w:val="bullet"/>
      <w:lvlText w:val="-"/>
      <w:lvlJc w:val="left"/>
      <w:pPr>
        <w:ind w:left="837" w:hanging="360"/>
      </w:pPr>
      <w:rPr>
        <w:rFonts w:ascii="Arial MT" w:eastAsia="Arial MT" w:hAnsi="Arial MT" w:cs="Arial MT" w:hint="default"/>
        <w:b w:val="0"/>
        <w:bCs w:val="0"/>
        <w:i w:val="0"/>
        <w:iCs w:val="0"/>
        <w:spacing w:val="0"/>
        <w:w w:val="100"/>
        <w:sz w:val="22"/>
        <w:szCs w:val="22"/>
        <w:lang w:val="es-ES" w:eastAsia="en-US" w:bidi="ar-SA"/>
      </w:rPr>
    </w:lvl>
    <w:lvl w:ilvl="1" w:tplc="AAECB85C">
      <w:numFmt w:val="bullet"/>
      <w:lvlText w:val="•"/>
      <w:lvlJc w:val="left"/>
      <w:pPr>
        <w:ind w:left="1772" w:hanging="360"/>
      </w:pPr>
      <w:rPr>
        <w:rFonts w:hint="default"/>
        <w:lang w:val="es-ES" w:eastAsia="en-US" w:bidi="ar-SA"/>
      </w:rPr>
    </w:lvl>
    <w:lvl w:ilvl="2" w:tplc="1EA291D8">
      <w:numFmt w:val="bullet"/>
      <w:lvlText w:val="•"/>
      <w:lvlJc w:val="left"/>
      <w:pPr>
        <w:ind w:left="2705" w:hanging="360"/>
      </w:pPr>
      <w:rPr>
        <w:rFonts w:hint="default"/>
        <w:lang w:val="es-ES" w:eastAsia="en-US" w:bidi="ar-SA"/>
      </w:rPr>
    </w:lvl>
    <w:lvl w:ilvl="3" w:tplc="7ED64272">
      <w:numFmt w:val="bullet"/>
      <w:lvlText w:val="•"/>
      <w:lvlJc w:val="left"/>
      <w:pPr>
        <w:ind w:left="3637" w:hanging="360"/>
      </w:pPr>
      <w:rPr>
        <w:rFonts w:hint="default"/>
        <w:lang w:val="es-ES" w:eastAsia="en-US" w:bidi="ar-SA"/>
      </w:rPr>
    </w:lvl>
    <w:lvl w:ilvl="4" w:tplc="9F98138E">
      <w:numFmt w:val="bullet"/>
      <w:lvlText w:val="•"/>
      <w:lvlJc w:val="left"/>
      <w:pPr>
        <w:ind w:left="4570" w:hanging="360"/>
      </w:pPr>
      <w:rPr>
        <w:rFonts w:hint="default"/>
        <w:lang w:val="es-ES" w:eastAsia="en-US" w:bidi="ar-SA"/>
      </w:rPr>
    </w:lvl>
    <w:lvl w:ilvl="5" w:tplc="9F54D5C6">
      <w:numFmt w:val="bullet"/>
      <w:lvlText w:val="•"/>
      <w:lvlJc w:val="left"/>
      <w:pPr>
        <w:ind w:left="5503" w:hanging="360"/>
      </w:pPr>
      <w:rPr>
        <w:rFonts w:hint="default"/>
        <w:lang w:val="es-ES" w:eastAsia="en-US" w:bidi="ar-SA"/>
      </w:rPr>
    </w:lvl>
    <w:lvl w:ilvl="6" w:tplc="A02417A6">
      <w:numFmt w:val="bullet"/>
      <w:lvlText w:val="•"/>
      <w:lvlJc w:val="left"/>
      <w:pPr>
        <w:ind w:left="6435" w:hanging="360"/>
      </w:pPr>
      <w:rPr>
        <w:rFonts w:hint="default"/>
        <w:lang w:val="es-ES" w:eastAsia="en-US" w:bidi="ar-SA"/>
      </w:rPr>
    </w:lvl>
    <w:lvl w:ilvl="7" w:tplc="8DDA5AEA">
      <w:numFmt w:val="bullet"/>
      <w:lvlText w:val="•"/>
      <w:lvlJc w:val="left"/>
      <w:pPr>
        <w:ind w:left="7368" w:hanging="360"/>
      </w:pPr>
      <w:rPr>
        <w:rFonts w:hint="default"/>
        <w:lang w:val="es-ES" w:eastAsia="en-US" w:bidi="ar-SA"/>
      </w:rPr>
    </w:lvl>
    <w:lvl w:ilvl="8" w:tplc="540A555A">
      <w:numFmt w:val="bullet"/>
      <w:lvlText w:val="•"/>
      <w:lvlJc w:val="left"/>
      <w:pPr>
        <w:ind w:left="8301" w:hanging="360"/>
      </w:pPr>
      <w:rPr>
        <w:rFonts w:hint="default"/>
        <w:lang w:val="es-ES" w:eastAsia="en-US" w:bidi="ar-SA"/>
      </w:rPr>
    </w:lvl>
  </w:abstractNum>
  <w:abstractNum w:abstractNumId="7" w15:restartNumberingAfterBreak="0">
    <w:nsid w:val="50520D6A"/>
    <w:multiLevelType w:val="hybridMultilevel"/>
    <w:tmpl w:val="BCA0D940"/>
    <w:lvl w:ilvl="0" w:tplc="2DA8DCF4">
      <w:numFmt w:val="bullet"/>
      <w:lvlText w:val="-"/>
      <w:lvlJc w:val="left"/>
      <w:pPr>
        <w:ind w:left="117" w:hanging="137"/>
      </w:pPr>
      <w:rPr>
        <w:rFonts w:ascii="Arial MT" w:eastAsia="Arial MT" w:hAnsi="Arial MT" w:cs="Arial MT" w:hint="default"/>
        <w:b w:val="0"/>
        <w:bCs w:val="0"/>
        <w:i w:val="0"/>
        <w:iCs w:val="0"/>
        <w:spacing w:val="0"/>
        <w:w w:val="100"/>
        <w:sz w:val="22"/>
        <w:szCs w:val="22"/>
        <w:lang w:val="es-ES" w:eastAsia="en-US" w:bidi="ar-SA"/>
      </w:rPr>
    </w:lvl>
    <w:lvl w:ilvl="1" w:tplc="0B24D140">
      <w:numFmt w:val="bullet"/>
      <w:lvlText w:val="•"/>
      <w:lvlJc w:val="left"/>
      <w:pPr>
        <w:ind w:left="1124" w:hanging="137"/>
      </w:pPr>
      <w:rPr>
        <w:rFonts w:hint="default"/>
        <w:lang w:val="es-ES" w:eastAsia="en-US" w:bidi="ar-SA"/>
      </w:rPr>
    </w:lvl>
    <w:lvl w:ilvl="2" w:tplc="22E27F1C">
      <w:numFmt w:val="bullet"/>
      <w:lvlText w:val="•"/>
      <w:lvlJc w:val="left"/>
      <w:pPr>
        <w:ind w:left="2129" w:hanging="137"/>
      </w:pPr>
      <w:rPr>
        <w:rFonts w:hint="default"/>
        <w:lang w:val="es-ES" w:eastAsia="en-US" w:bidi="ar-SA"/>
      </w:rPr>
    </w:lvl>
    <w:lvl w:ilvl="3" w:tplc="B4B6237C">
      <w:numFmt w:val="bullet"/>
      <w:lvlText w:val="•"/>
      <w:lvlJc w:val="left"/>
      <w:pPr>
        <w:ind w:left="3133" w:hanging="137"/>
      </w:pPr>
      <w:rPr>
        <w:rFonts w:hint="default"/>
        <w:lang w:val="es-ES" w:eastAsia="en-US" w:bidi="ar-SA"/>
      </w:rPr>
    </w:lvl>
    <w:lvl w:ilvl="4" w:tplc="98D0FC1A">
      <w:numFmt w:val="bullet"/>
      <w:lvlText w:val="•"/>
      <w:lvlJc w:val="left"/>
      <w:pPr>
        <w:ind w:left="4138" w:hanging="137"/>
      </w:pPr>
      <w:rPr>
        <w:rFonts w:hint="default"/>
        <w:lang w:val="es-ES" w:eastAsia="en-US" w:bidi="ar-SA"/>
      </w:rPr>
    </w:lvl>
    <w:lvl w:ilvl="5" w:tplc="3A26221A">
      <w:numFmt w:val="bullet"/>
      <w:lvlText w:val="•"/>
      <w:lvlJc w:val="left"/>
      <w:pPr>
        <w:ind w:left="5143" w:hanging="137"/>
      </w:pPr>
      <w:rPr>
        <w:rFonts w:hint="default"/>
        <w:lang w:val="es-ES" w:eastAsia="en-US" w:bidi="ar-SA"/>
      </w:rPr>
    </w:lvl>
    <w:lvl w:ilvl="6" w:tplc="B17ED95A">
      <w:numFmt w:val="bullet"/>
      <w:lvlText w:val="•"/>
      <w:lvlJc w:val="left"/>
      <w:pPr>
        <w:ind w:left="6147" w:hanging="137"/>
      </w:pPr>
      <w:rPr>
        <w:rFonts w:hint="default"/>
        <w:lang w:val="es-ES" w:eastAsia="en-US" w:bidi="ar-SA"/>
      </w:rPr>
    </w:lvl>
    <w:lvl w:ilvl="7" w:tplc="FF20098E">
      <w:numFmt w:val="bullet"/>
      <w:lvlText w:val="•"/>
      <w:lvlJc w:val="left"/>
      <w:pPr>
        <w:ind w:left="7152" w:hanging="137"/>
      </w:pPr>
      <w:rPr>
        <w:rFonts w:hint="default"/>
        <w:lang w:val="es-ES" w:eastAsia="en-US" w:bidi="ar-SA"/>
      </w:rPr>
    </w:lvl>
    <w:lvl w:ilvl="8" w:tplc="DEDAE9CA">
      <w:numFmt w:val="bullet"/>
      <w:lvlText w:val="•"/>
      <w:lvlJc w:val="left"/>
      <w:pPr>
        <w:ind w:left="8157" w:hanging="137"/>
      </w:pPr>
      <w:rPr>
        <w:rFonts w:hint="default"/>
        <w:lang w:val="es-ES" w:eastAsia="en-US" w:bidi="ar-SA"/>
      </w:rPr>
    </w:lvl>
  </w:abstractNum>
  <w:abstractNum w:abstractNumId="8" w15:restartNumberingAfterBreak="0">
    <w:nsid w:val="50D66B2D"/>
    <w:multiLevelType w:val="hybridMultilevel"/>
    <w:tmpl w:val="E16444B4"/>
    <w:lvl w:ilvl="0" w:tplc="1EFE7BD4">
      <w:numFmt w:val="bullet"/>
      <w:lvlText w:val="-"/>
      <w:lvlJc w:val="left"/>
      <w:pPr>
        <w:ind w:left="174" w:hanging="125"/>
      </w:pPr>
      <w:rPr>
        <w:rFonts w:ascii="Arial MT" w:eastAsia="Arial MT" w:hAnsi="Arial MT" w:cs="Arial MT" w:hint="default"/>
        <w:b w:val="0"/>
        <w:bCs w:val="0"/>
        <w:i w:val="0"/>
        <w:iCs w:val="0"/>
        <w:spacing w:val="0"/>
        <w:w w:val="100"/>
        <w:sz w:val="22"/>
        <w:szCs w:val="22"/>
        <w:lang w:val="es-ES" w:eastAsia="en-US" w:bidi="ar-SA"/>
      </w:rPr>
    </w:lvl>
    <w:lvl w:ilvl="1" w:tplc="01F8DB0C">
      <w:numFmt w:val="bullet"/>
      <w:lvlText w:val="•"/>
      <w:lvlJc w:val="left"/>
      <w:pPr>
        <w:ind w:left="1178" w:hanging="125"/>
      </w:pPr>
      <w:rPr>
        <w:rFonts w:hint="default"/>
        <w:lang w:val="es-ES" w:eastAsia="en-US" w:bidi="ar-SA"/>
      </w:rPr>
    </w:lvl>
    <w:lvl w:ilvl="2" w:tplc="FADC538C">
      <w:numFmt w:val="bullet"/>
      <w:lvlText w:val="•"/>
      <w:lvlJc w:val="left"/>
      <w:pPr>
        <w:ind w:left="2177" w:hanging="125"/>
      </w:pPr>
      <w:rPr>
        <w:rFonts w:hint="default"/>
        <w:lang w:val="es-ES" w:eastAsia="en-US" w:bidi="ar-SA"/>
      </w:rPr>
    </w:lvl>
    <w:lvl w:ilvl="3" w:tplc="74D8E666">
      <w:numFmt w:val="bullet"/>
      <w:lvlText w:val="•"/>
      <w:lvlJc w:val="left"/>
      <w:pPr>
        <w:ind w:left="3175" w:hanging="125"/>
      </w:pPr>
      <w:rPr>
        <w:rFonts w:hint="default"/>
        <w:lang w:val="es-ES" w:eastAsia="en-US" w:bidi="ar-SA"/>
      </w:rPr>
    </w:lvl>
    <w:lvl w:ilvl="4" w:tplc="72F8179A">
      <w:numFmt w:val="bullet"/>
      <w:lvlText w:val="•"/>
      <w:lvlJc w:val="left"/>
      <w:pPr>
        <w:ind w:left="4174" w:hanging="125"/>
      </w:pPr>
      <w:rPr>
        <w:rFonts w:hint="default"/>
        <w:lang w:val="es-ES" w:eastAsia="en-US" w:bidi="ar-SA"/>
      </w:rPr>
    </w:lvl>
    <w:lvl w:ilvl="5" w:tplc="B47450FC">
      <w:numFmt w:val="bullet"/>
      <w:lvlText w:val="•"/>
      <w:lvlJc w:val="left"/>
      <w:pPr>
        <w:ind w:left="5173" w:hanging="125"/>
      </w:pPr>
      <w:rPr>
        <w:rFonts w:hint="default"/>
        <w:lang w:val="es-ES" w:eastAsia="en-US" w:bidi="ar-SA"/>
      </w:rPr>
    </w:lvl>
    <w:lvl w:ilvl="6" w:tplc="3CF4ACA2">
      <w:numFmt w:val="bullet"/>
      <w:lvlText w:val="•"/>
      <w:lvlJc w:val="left"/>
      <w:pPr>
        <w:ind w:left="6171" w:hanging="125"/>
      </w:pPr>
      <w:rPr>
        <w:rFonts w:hint="default"/>
        <w:lang w:val="es-ES" w:eastAsia="en-US" w:bidi="ar-SA"/>
      </w:rPr>
    </w:lvl>
    <w:lvl w:ilvl="7" w:tplc="35E04560">
      <w:numFmt w:val="bullet"/>
      <w:lvlText w:val="•"/>
      <w:lvlJc w:val="left"/>
      <w:pPr>
        <w:ind w:left="7170" w:hanging="125"/>
      </w:pPr>
      <w:rPr>
        <w:rFonts w:hint="default"/>
        <w:lang w:val="es-ES" w:eastAsia="en-US" w:bidi="ar-SA"/>
      </w:rPr>
    </w:lvl>
    <w:lvl w:ilvl="8" w:tplc="FB024414">
      <w:numFmt w:val="bullet"/>
      <w:lvlText w:val="•"/>
      <w:lvlJc w:val="left"/>
      <w:pPr>
        <w:ind w:left="8169" w:hanging="125"/>
      </w:pPr>
      <w:rPr>
        <w:rFonts w:hint="default"/>
        <w:lang w:val="es-ES" w:eastAsia="en-US" w:bidi="ar-SA"/>
      </w:rPr>
    </w:lvl>
  </w:abstractNum>
  <w:abstractNum w:abstractNumId="9" w15:restartNumberingAfterBreak="0">
    <w:nsid w:val="7A1D7774"/>
    <w:multiLevelType w:val="hybridMultilevel"/>
    <w:tmpl w:val="D2E2C514"/>
    <w:lvl w:ilvl="0" w:tplc="35989AB6">
      <w:numFmt w:val="bullet"/>
      <w:lvlText w:val="-"/>
      <w:lvlJc w:val="left"/>
      <w:pPr>
        <w:ind w:left="477" w:hanging="360"/>
      </w:pPr>
      <w:rPr>
        <w:rFonts w:ascii="Arial MT" w:eastAsia="Arial MT" w:hAnsi="Arial MT" w:cs="Arial MT" w:hint="default"/>
        <w:b w:val="0"/>
        <w:bCs w:val="0"/>
        <w:i w:val="0"/>
        <w:iCs w:val="0"/>
        <w:spacing w:val="0"/>
        <w:w w:val="100"/>
        <w:sz w:val="22"/>
        <w:szCs w:val="22"/>
        <w:lang w:val="es-ES" w:eastAsia="en-US" w:bidi="ar-SA"/>
      </w:rPr>
    </w:lvl>
    <w:lvl w:ilvl="1" w:tplc="C784CE08">
      <w:start w:val="1"/>
      <w:numFmt w:val="decimal"/>
      <w:lvlText w:val="%2."/>
      <w:lvlJc w:val="left"/>
      <w:pPr>
        <w:ind w:left="477" w:hanging="360"/>
        <w:jc w:val="right"/>
      </w:pPr>
      <w:rPr>
        <w:rFonts w:ascii="Arial MT" w:eastAsia="Arial MT" w:hAnsi="Arial MT" w:cs="Arial MT" w:hint="default"/>
        <w:b w:val="0"/>
        <w:bCs w:val="0"/>
        <w:i w:val="0"/>
        <w:iCs w:val="0"/>
        <w:spacing w:val="-1"/>
        <w:w w:val="100"/>
        <w:sz w:val="22"/>
        <w:szCs w:val="22"/>
        <w:lang w:val="es-ES" w:eastAsia="en-US" w:bidi="ar-SA"/>
      </w:rPr>
    </w:lvl>
    <w:lvl w:ilvl="2" w:tplc="81BEFAFE">
      <w:numFmt w:val="bullet"/>
      <w:lvlText w:val=""/>
      <w:lvlJc w:val="left"/>
      <w:pPr>
        <w:ind w:left="837" w:hanging="360"/>
      </w:pPr>
      <w:rPr>
        <w:rFonts w:ascii="Symbol" w:eastAsia="Symbol" w:hAnsi="Symbol" w:cs="Symbol" w:hint="default"/>
        <w:b w:val="0"/>
        <w:bCs w:val="0"/>
        <w:i w:val="0"/>
        <w:iCs w:val="0"/>
        <w:spacing w:val="0"/>
        <w:w w:val="100"/>
        <w:sz w:val="22"/>
        <w:szCs w:val="22"/>
        <w:lang w:val="es-ES" w:eastAsia="en-US" w:bidi="ar-SA"/>
      </w:rPr>
    </w:lvl>
    <w:lvl w:ilvl="3" w:tplc="A1D4D1F6">
      <w:numFmt w:val="bullet"/>
      <w:lvlText w:val="•"/>
      <w:lvlJc w:val="left"/>
      <w:pPr>
        <w:ind w:left="2912" w:hanging="360"/>
      </w:pPr>
      <w:rPr>
        <w:rFonts w:hint="default"/>
        <w:lang w:val="es-ES" w:eastAsia="en-US" w:bidi="ar-SA"/>
      </w:rPr>
    </w:lvl>
    <w:lvl w:ilvl="4" w:tplc="6498711A">
      <w:numFmt w:val="bullet"/>
      <w:lvlText w:val="•"/>
      <w:lvlJc w:val="left"/>
      <w:pPr>
        <w:ind w:left="3948" w:hanging="360"/>
      </w:pPr>
      <w:rPr>
        <w:rFonts w:hint="default"/>
        <w:lang w:val="es-ES" w:eastAsia="en-US" w:bidi="ar-SA"/>
      </w:rPr>
    </w:lvl>
    <w:lvl w:ilvl="5" w:tplc="821022A4">
      <w:numFmt w:val="bullet"/>
      <w:lvlText w:val="•"/>
      <w:lvlJc w:val="left"/>
      <w:pPr>
        <w:ind w:left="4985" w:hanging="360"/>
      </w:pPr>
      <w:rPr>
        <w:rFonts w:hint="default"/>
        <w:lang w:val="es-ES" w:eastAsia="en-US" w:bidi="ar-SA"/>
      </w:rPr>
    </w:lvl>
    <w:lvl w:ilvl="6" w:tplc="61A0A468">
      <w:numFmt w:val="bullet"/>
      <w:lvlText w:val="•"/>
      <w:lvlJc w:val="left"/>
      <w:pPr>
        <w:ind w:left="6021" w:hanging="360"/>
      </w:pPr>
      <w:rPr>
        <w:rFonts w:hint="default"/>
        <w:lang w:val="es-ES" w:eastAsia="en-US" w:bidi="ar-SA"/>
      </w:rPr>
    </w:lvl>
    <w:lvl w:ilvl="7" w:tplc="B2B43CD2">
      <w:numFmt w:val="bullet"/>
      <w:lvlText w:val="•"/>
      <w:lvlJc w:val="left"/>
      <w:pPr>
        <w:ind w:left="7057" w:hanging="360"/>
      </w:pPr>
      <w:rPr>
        <w:rFonts w:hint="default"/>
        <w:lang w:val="es-ES" w:eastAsia="en-US" w:bidi="ar-SA"/>
      </w:rPr>
    </w:lvl>
    <w:lvl w:ilvl="8" w:tplc="C55626CE">
      <w:numFmt w:val="bullet"/>
      <w:lvlText w:val="•"/>
      <w:lvlJc w:val="left"/>
      <w:pPr>
        <w:ind w:left="8093" w:hanging="360"/>
      </w:pPr>
      <w:rPr>
        <w:rFonts w:hint="default"/>
        <w:lang w:val="es-ES" w:eastAsia="en-US" w:bidi="ar-SA"/>
      </w:rPr>
    </w:lvl>
  </w:abstractNum>
  <w:abstractNum w:abstractNumId="10" w15:restartNumberingAfterBreak="0">
    <w:nsid w:val="7BBD574B"/>
    <w:multiLevelType w:val="hybridMultilevel"/>
    <w:tmpl w:val="1D98A304"/>
    <w:lvl w:ilvl="0" w:tplc="6366B4F0">
      <w:numFmt w:val="bullet"/>
      <w:lvlText w:val="-"/>
      <w:lvlJc w:val="left"/>
      <w:pPr>
        <w:ind w:left="837" w:hanging="360"/>
      </w:pPr>
      <w:rPr>
        <w:rFonts w:ascii="Calibri" w:eastAsia="Calibri" w:hAnsi="Calibri" w:cs="Calibri" w:hint="default"/>
        <w:b w:val="0"/>
        <w:bCs w:val="0"/>
        <w:i w:val="0"/>
        <w:iCs w:val="0"/>
        <w:spacing w:val="0"/>
        <w:w w:val="100"/>
        <w:sz w:val="22"/>
        <w:szCs w:val="22"/>
        <w:lang w:val="es-ES" w:eastAsia="en-US" w:bidi="ar-SA"/>
      </w:rPr>
    </w:lvl>
    <w:lvl w:ilvl="1" w:tplc="023ACF1C">
      <w:numFmt w:val="bullet"/>
      <w:lvlText w:val="•"/>
      <w:lvlJc w:val="left"/>
      <w:pPr>
        <w:ind w:left="1772" w:hanging="360"/>
      </w:pPr>
      <w:rPr>
        <w:rFonts w:hint="default"/>
        <w:lang w:val="es-ES" w:eastAsia="en-US" w:bidi="ar-SA"/>
      </w:rPr>
    </w:lvl>
    <w:lvl w:ilvl="2" w:tplc="02282D9C">
      <w:numFmt w:val="bullet"/>
      <w:lvlText w:val="•"/>
      <w:lvlJc w:val="left"/>
      <w:pPr>
        <w:ind w:left="2705" w:hanging="360"/>
      </w:pPr>
      <w:rPr>
        <w:rFonts w:hint="default"/>
        <w:lang w:val="es-ES" w:eastAsia="en-US" w:bidi="ar-SA"/>
      </w:rPr>
    </w:lvl>
    <w:lvl w:ilvl="3" w:tplc="44D28504">
      <w:numFmt w:val="bullet"/>
      <w:lvlText w:val="•"/>
      <w:lvlJc w:val="left"/>
      <w:pPr>
        <w:ind w:left="3637" w:hanging="360"/>
      </w:pPr>
      <w:rPr>
        <w:rFonts w:hint="default"/>
        <w:lang w:val="es-ES" w:eastAsia="en-US" w:bidi="ar-SA"/>
      </w:rPr>
    </w:lvl>
    <w:lvl w:ilvl="4" w:tplc="85BAA322">
      <w:numFmt w:val="bullet"/>
      <w:lvlText w:val="•"/>
      <w:lvlJc w:val="left"/>
      <w:pPr>
        <w:ind w:left="4570" w:hanging="360"/>
      </w:pPr>
      <w:rPr>
        <w:rFonts w:hint="default"/>
        <w:lang w:val="es-ES" w:eastAsia="en-US" w:bidi="ar-SA"/>
      </w:rPr>
    </w:lvl>
    <w:lvl w:ilvl="5" w:tplc="D60E6902">
      <w:numFmt w:val="bullet"/>
      <w:lvlText w:val="•"/>
      <w:lvlJc w:val="left"/>
      <w:pPr>
        <w:ind w:left="5503" w:hanging="360"/>
      </w:pPr>
      <w:rPr>
        <w:rFonts w:hint="default"/>
        <w:lang w:val="es-ES" w:eastAsia="en-US" w:bidi="ar-SA"/>
      </w:rPr>
    </w:lvl>
    <w:lvl w:ilvl="6" w:tplc="CAA0D21A">
      <w:numFmt w:val="bullet"/>
      <w:lvlText w:val="•"/>
      <w:lvlJc w:val="left"/>
      <w:pPr>
        <w:ind w:left="6435" w:hanging="360"/>
      </w:pPr>
      <w:rPr>
        <w:rFonts w:hint="default"/>
        <w:lang w:val="es-ES" w:eastAsia="en-US" w:bidi="ar-SA"/>
      </w:rPr>
    </w:lvl>
    <w:lvl w:ilvl="7" w:tplc="B9602376">
      <w:numFmt w:val="bullet"/>
      <w:lvlText w:val="•"/>
      <w:lvlJc w:val="left"/>
      <w:pPr>
        <w:ind w:left="7368" w:hanging="360"/>
      </w:pPr>
      <w:rPr>
        <w:rFonts w:hint="default"/>
        <w:lang w:val="es-ES" w:eastAsia="en-US" w:bidi="ar-SA"/>
      </w:rPr>
    </w:lvl>
    <w:lvl w:ilvl="8" w:tplc="E9728298">
      <w:numFmt w:val="bullet"/>
      <w:lvlText w:val="•"/>
      <w:lvlJc w:val="left"/>
      <w:pPr>
        <w:ind w:left="8301" w:hanging="360"/>
      </w:pPr>
      <w:rPr>
        <w:rFonts w:hint="default"/>
        <w:lang w:val="es-ES" w:eastAsia="en-US" w:bidi="ar-SA"/>
      </w:rPr>
    </w:lvl>
  </w:abstractNum>
  <w:abstractNum w:abstractNumId="11" w15:restartNumberingAfterBreak="0">
    <w:nsid w:val="7C1D37D3"/>
    <w:multiLevelType w:val="hybridMultilevel"/>
    <w:tmpl w:val="BBDED69E"/>
    <w:lvl w:ilvl="0" w:tplc="422CE8B2">
      <w:start w:val="2"/>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3"/>
  </w:num>
  <w:num w:numId="4">
    <w:abstractNumId w:val="7"/>
  </w:num>
  <w:num w:numId="5">
    <w:abstractNumId w:val="8"/>
  </w:num>
  <w:num w:numId="6">
    <w:abstractNumId w:val="4"/>
  </w:num>
  <w:num w:numId="7">
    <w:abstractNumId w:val="2"/>
  </w:num>
  <w:num w:numId="8">
    <w:abstractNumId w:val="6"/>
  </w:num>
  <w:num w:numId="9">
    <w:abstractNumId w:val="9"/>
  </w:num>
  <w:num w:numId="10">
    <w:abstractNumId w:val="1"/>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4A6"/>
    <w:rsid w:val="00013176"/>
    <w:rsid w:val="00025EBA"/>
    <w:rsid w:val="0004775A"/>
    <w:rsid w:val="0005084E"/>
    <w:rsid w:val="000534BF"/>
    <w:rsid w:val="00057059"/>
    <w:rsid w:val="00066C00"/>
    <w:rsid w:val="00076A72"/>
    <w:rsid w:val="0008210F"/>
    <w:rsid w:val="000E15B2"/>
    <w:rsid w:val="000F0E12"/>
    <w:rsid w:val="00117766"/>
    <w:rsid w:val="00134AAA"/>
    <w:rsid w:val="00137DE5"/>
    <w:rsid w:val="00196475"/>
    <w:rsid w:val="00196D6D"/>
    <w:rsid w:val="001A63B7"/>
    <w:rsid w:val="001B3611"/>
    <w:rsid w:val="001B44E5"/>
    <w:rsid w:val="001F6616"/>
    <w:rsid w:val="002004A6"/>
    <w:rsid w:val="002258CB"/>
    <w:rsid w:val="00244F23"/>
    <w:rsid w:val="002802F8"/>
    <w:rsid w:val="002C56D5"/>
    <w:rsid w:val="002D1DEE"/>
    <w:rsid w:val="002E25C4"/>
    <w:rsid w:val="002E74E0"/>
    <w:rsid w:val="00302875"/>
    <w:rsid w:val="003128B0"/>
    <w:rsid w:val="003158CA"/>
    <w:rsid w:val="003338F5"/>
    <w:rsid w:val="00355CBA"/>
    <w:rsid w:val="00367605"/>
    <w:rsid w:val="00394B91"/>
    <w:rsid w:val="00397F82"/>
    <w:rsid w:val="003A563E"/>
    <w:rsid w:val="003A78CB"/>
    <w:rsid w:val="003C4441"/>
    <w:rsid w:val="003F1401"/>
    <w:rsid w:val="00406B2B"/>
    <w:rsid w:val="0042344C"/>
    <w:rsid w:val="004675C0"/>
    <w:rsid w:val="00494424"/>
    <w:rsid w:val="004A7490"/>
    <w:rsid w:val="004E4B5D"/>
    <w:rsid w:val="005220F2"/>
    <w:rsid w:val="00540B1C"/>
    <w:rsid w:val="00541118"/>
    <w:rsid w:val="00602EBF"/>
    <w:rsid w:val="00642D5E"/>
    <w:rsid w:val="006451DF"/>
    <w:rsid w:val="006564C3"/>
    <w:rsid w:val="006A5586"/>
    <w:rsid w:val="006C0E98"/>
    <w:rsid w:val="006F759B"/>
    <w:rsid w:val="00762411"/>
    <w:rsid w:val="0077029C"/>
    <w:rsid w:val="00775CF9"/>
    <w:rsid w:val="007B4613"/>
    <w:rsid w:val="0080710D"/>
    <w:rsid w:val="00850CA9"/>
    <w:rsid w:val="008719F4"/>
    <w:rsid w:val="00876481"/>
    <w:rsid w:val="008C2886"/>
    <w:rsid w:val="008C7170"/>
    <w:rsid w:val="008E45C3"/>
    <w:rsid w:val="00922118"/>
    <w:rsid w:val="009376EF"/>
    <w:rsid w:val="009703F9"/>
    <w:rsid w:val="009C7365"/>
    <w:rsid w:val="009D61C7"/>
    <w:rsid w:val="00A1196F"/>
    <w:rsid w:val="00A24D58"/>
    <w:rsid w:val="00A47B60"/>
    <w:rsid w:val="00A7774C"/>
    <w:rsid w:val="00AB56B6"/>
    <w:rsid w:val="00B02E9C"/>
    <w:rsid w:val="00B22CAB"/>
    <w:rsid w:val="00B345BC"/>
    <w:rsid w:val="00B43C5F"/>
    <w:rsid w:val="00B45F4F"/>
    <w:rsid w:val="00B702E8"/>
    <w:rsid w:val="00B735CA"/>
    <w:rsid w:val="00B748B4"/>
    <w:rsid w:val="00B772EB"/>
    <w:rsid w:val="00BA7BBC"/>
    <w:rsid w:val="00BB0E0C"/>
    <w:rsid w:val="00BC48DE"/>
    <w:rsid w:val="00C067F9"/>
    <w:rsid w:val="00C11C5F"/>
    <w:rsid w:val="00C83891"/>
    <w:rsid w:val="00CC669B"/>
    <w:rsid w:val="00CE5972"/>
    <w:rsid w:val="00CE70E7"/>
    <w:rsid w:val="00D063B0"/>
    <w:rsid w:val="00D376A6"/>
    <w:rsid w:val="00D659C6"/>
    <w:rsid w:val="00D91C24"/>
    <w:rsid w:val="00DA7956"/>
    <w:rsid w:val="00DC55A4"/>
    <w:rsid w:val="00DD0474"/>
    <w:rsid w:val="00E065DE"/>
    <w:rsid w:val="00E40C26"/>
    <w:rsid w:val="00E577F8"/>
    <w:rsid w:val="00E80E3C"/>
    <w:rsid w:val="00EF209E"/>
    <w:rsid w:val="00F21B72"/>
    <w:rsid w:val="00F415D0"/>
    <w:rsid w:val="00F828BA"/>
    <w:rsid w:val="00FB2990"/>
    <w:rsid w:val="00FB7FF5"/>
    <w:rsid w:val="00FC73E0"/>
    <w:rsid w:val="00FE5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819024A-DC5D-49CE-B7D4-E38A9ED31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04A6"/>
    <w:pPr>
      <w:spacing w:after="200" w:line="276" w:lineRule="auto"/>
    </w:pPr>
    <w:rPr>
      <w:rFonts w:ascii="Calibri" w:eastAsia="Calibri" w:hAnsi="Calibri" w:cs="Times New Roman"/>
      <w:lang w:val="es-ES"/>
    </w:rPr>
  </w:style>
  <w:style w:type="paragraph" w:styleId="Ttulo1">
    <w:name w:val="heading 1"/>
    <w:basedOn w:val="Normal"/>
    <w:link w:val="Ttulo1Car"/>
    <w:uiPriority w:val="1"/>
    <w:qFormat/>
    <w:rsid w:val="00A24D58"/>
    <w:pPr>
      <w:widowControl w:val="0"/>
      <w:autoSpaceDE w:val="0"/>
      <w:autoSpaceDN w:val="0"/>
      <w:spacing w:after="0" w:line="240" w:lineRule="auto"/>
      <w:ind w:left="301" w:hanging="184"/>
      <w:outlineLvl w:val="0"/>
    </w:pPr>
    <w:rPr>
      <w:rFonts w:ascii="Arial" w:eastAsia="Arial" w:hAnsi="Arial" w:cs="Arial"/>
      <w:b/>
      <w:bCs/>
      <w:u w:val="single" w:color="000000"/>
    </w:rPr>
  </w:style>
  <w:style w:type="paragraph" w:styleId="Ttulo2">
    <w:name w:val="heading 2"/>
    <w:basedOn w:val="Normal"/>
    <w:link w:val="Ttulo2Car"/>
    <w:uiPriority w:val="1"/>
    <w:qFormat/>
    <w:rsid w:val="00A24D58"/>
    <w:pPr>
      <w:widowControl w:val="0"/>
      <w:autoSpaceDE w:val="0"/>
      <w:autoSpaceDN w:val="0"/>
      <w:spacing w:after="0" w:line="240" w:lineRule="auto"/>
      <w:ind w:left="117"/>
      <w:outlineLvl w:val="1"/>
    </w:pPr>
    <w:rPr>
      <w:rFonts w:ascii="Arial" w:eastAsia="Arial" w:hAnsi="Arial" w:cs="Arial"/>
      <w:b/>
      <w:bCs/>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2004A6"/>
    <w:pPr>
      <w:spacing w:after="120"/>
      <w:ind w:left="283"/>
    </w:pPr>
  </w:style>
  <w:style w:type="character" w:customStyle="1" w:styleId="SangradetextonormalCar">
    <w:name w:val="Sangría de texto normal Car"/>
    <w:basedOn w:val="Fuentedeprrafopredeter"/>
    <w:link w:val="Sangradetextonormal"/>
    <w:rsid w:val="002004A6"/>
    <w:rPr>
      <w:rFonts w:ascii="Calibri" w:eastAsia="Calibri" w:hAnsi="Calibri" w:cs="Times New Roman"/>
      <w:lang w:val="es-ES"/>
    </w:rPr>
  </w:style>
  <w:style w:type="paragraph" w:styleId="Piedepgina">
    <w:name w:val="footer"/>
    <w:basedOn w:val="Normal"/>
    <w:link w:val="PiedepginaCar"/>
    <w:rsid w:val="002004A6"/>
    <w:pPr>
      <w:tabs>
        <w:tab w:val="center" w:pos="4419"/>
        <w:tab w:val="right" w:pos="8838"/>
      </w:tabs>
      <w:spacing w:after="0" w:line="240" w:lineRule="auto"/>
    </w:pPr>
    <w:rPr>
      <w:rFonts w:ascii="Arial" w:eastAsia="Times New Roman" w:hAnsi="Arial"/>
      <w:sz w:val="24"/>
      <w:szCs w:val="20"/>
      <w:lang w:eastAsia="es-ES"/>
    </w:rPr>
  </w:style>
  <w:style w:type="character" w:customStyle="1" w:styleId="PiedepginaCar">
    <w:name w:val="Pie de página Car"/>
    <w:basedOn w:val="Fuentedeprrafopredeter"/>
    <w:link w:val="Piedepgina"/>
    <w:rsid w:val="002004A6"/>
    <w:rPr>
      <w:rFonts w:ascii="Arial" w:eastAsia="Times New Roman" w:hAnsi="Arial" w:cs="Times New Roman"/>
      <w:sz w:val="24"/>
      <w:szCs w:val="20"/>
      <w:lang w:val="es-ES" w:eastAsia="es-ES"/>
    </w:rPr>
  </w:style>
  <w:style w:type="paragraph" w:styleId="Prrafodelista">
    <w:name w:val="List Paragraph"/>
    <w:basedOn w:val="Normal"/>
    <w:uiPriority w:val="1"/>
    <w:qFormat/>
    <w:rsid w:val="002004A6"/>
    <w:pPr>
      <w:spacing w:after="160" w:line="259" w:lineRule="auto"/>
      <w:ind w:left="720"/>
      <w:contextualSpacing/>
    </w:pPr>
    <w:rPr>
      <w:lang w:val="es-AR"/>
    </w:rPr>
  </w:style>
  <w:style w:type="paragraph" w:styleId="Textoindependiente">
    <w:name w:val="Body Text"/>
    <w:basedOn w:val="Normal"/>
    <w:link w:val="TextoindependienteCar"/>
    <w:uiPriority w:val="1"/>
    <w:unhideWhenUsed/>
    <w:qFormat/>
    <w:rsid w:val="00A24D58"/>
    <w:pPr>
      <w:spacing w:after="120"/>
    </w:pPr>
  </w:style>
  <w:style w:type="character" w:customStyle="1" w:styleId="TextoindependienteCar">
    <w:name w:val="Texto independiente Car"/>
    <w:basedOn w:val="Fuentedeprrafopredeter"/>
    <w:link w:val="Textoindependiente"/>
    <w:uiPriority w:val="99"/>
    <w:semiHidden/>
    <w:rsid w:val="00A24D58"/>
    <w:rPr>
      <w:rFonts w:ascii="Calibri" w:eastAsia="Calibri" w:hAnsi="Calibri" w:cs="Times New Roman"/>
      <w:lang w:val="es-ES"/>
    </w:rPr>
  </w:style>
  <w:style w:type="character" w:customStyle="1" w:styleId="Ttulo1Car">
    <w:name w:val="Título 1 Car"/>
    <w:basedOn w:val="Fuentedeprrafopredeter"/>
    <w:link w:val="Ttulo1"/>
    <w:uiPriority w:val="1"/>
    <w:rsid w:val="00A24D58"/>
    <w:rPr>
      <w:rFonts w:ascii="Arial" w:eastAsia="Arial" w:hAnsi="Arial" w:cs="Arial"/>
      <w:b/>
      <w:bCs/>
      <w:u w:val="single" w:color="000000"/>
      <w:lang w:val="es-ES"/>
    </w:rPr>
  </w:style>
  <w:style w:type="character" w:customStyle="1" w:styleId="Ttulo2Car">
    <w:name w:val="Título 2 Car"/>
    <w:basedOn w:val="Fuentedeprrafopredeter"/>
    <w:link w:val="Ttulo2"/>
    <w:uiPriority w:val="1"/>
    <w:rsid w:val="00A24D58"/>
    <w:rPr>
      <w:rFonts w:ascii="Arial" w:eastAsia="Arial" w:hAnsi="Arial" w:cs="Arial"/>
      <w:b/>
      <w:bCs/>
      <w:u w:val="single" w:color="000000"/>
      <w:lang w:val="es-ES"/>
    </w:rPr>
  </w:style>
  <w:style w:type="table" w:customStyle="1" w:styleId="TableNormal">
    <w:name w:val="Table Normal"/>
    <w:uiPriority w:val="2"/>
    <w:semiHidden/>
    <w:unhideWhenUsed/>
    <w:qFormat/>
    <w:rsid w:val="00A24D58"/>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24D58"/>
    <w:pPr>
      <w:widowControl w:val="0"/>
      <w:autoSpaceDE w:val="0"/>
      <w:autoSpaceDN w:val="0"/>
      <w:spacing w:after="0" w:line="240" w:lineRule="auto"/>
    </w:pPr>
    <w:rPr>
      <w:rFonts w:ascii="Arial MT" w:eastAsia="Arial MT" w:hAnsi="Arial MT" w:cs="Arial MT"/>
    </w:rPr>
  </w:style>
  <w:style w:type="table" w:styleId="Tablaconcuadrcula">
    <w:name w:val="Table Grid"/>
    <w:basedOn w:val="Tablanormal"/>
    <w:uiPriority w:val="39"/>
    <w:rsid w:val="006451DF"/>
    <w:pPr>
      <w:spacing w:after="0" w:line="240" w:lineRule="auto"/>
    </w:pPr>
    <w:rPr>
      <w:lang w:val="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08210F"/>
    <w:rPr>
      <w:i/>
      <w:iCs/>
    </w:rPr>
  </w:style>
  <w:style w:type="character" w:styleId="Hipervnculo">
    <w:name w:val="Hyperlink"/>
    <w:basedOn w:val="Fuentedeprrafopredeter"/>
    <w:uiPriority w:val="99"/>
    <w:unhideWhenUsed/>
    <w:rsid w:val="00196D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youtube.com/watch?v=d2JHtBoSx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539</TotalTime>
  <Pages>12</Pages>
  <Words>4256</Words>
  <Characters>24260</Characters>
  <Application>Microsoft Office Word</Application>
  <DocSecurity>0</DocSecurity>
  <Lines>202</Lines>
  <Paragraphs>56</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dc:creator>
  <cp:keywords/>
  <dc:description/>
  <cp:lastModifiedBy>Marcelo</cp:lastModifiedBy>
  <cp:revision>37</cp:revision>
  <dcterms:created xsi:type="dcterms:W3CDTF">2025-04-03T11:38:00Z</dcterms:created>
  <dcterms:modified xsi:type="dcterms:W3CDTF">2026-03-23T12:53:00Z</dcterms:modified>
</cp:coreProperties>
</file>